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C5299" w14:textId="77777777" w:rsidR="001927B3" w:rsidRPr="001927B3" w:rsidRDefault="001927B3" w:rsidP="001927B3">
      <w:pPr>
        <w:rPr>
          <w:b/>
          <w:bCs/>
        </w:rPr>
      </w:pPr>
      <w:r w:rsidRPr="001927B3">
        <w:rPr>
          <w:b/>
          <w:bCs/>
        </w:rPr>
        <w:t>Algemene voorwaarden ADAPTIVELY</w:t>
      </w:r>
    </w:p>
    <w:p w14:paraId="22F973AD" w14:textId="77777777" w:rsidR="001927B3" w:rsidRDefault="001927B3" w:rsidP="001927B3">
      <w:r w:rsidRPr="001927B3">
        <w:rPr>
          <w:b/>
          <w:bCs/>
        </w:rPr>
        <w:t>Versie:</w:t>
      </w:r>
      <w:r w:rsidRPr="001927B3">
        <w:t xml:space="preserve"> concept maart 2026</w:t>
      </w:r>
      <w:r w:rsidRPr="001927B3">
        <w:br/>
      </w:r>
      <w:r w:rsidRPr="001927B3">
        <w:rPr>
          <w:b/>
          <w:bCs/>
        </w:rPr>
        <w:t>Onderneming:</w:t>
      </w:r>
      <w:r w:rsidRPr="001927B3">
        <w:t xml:space="preserve"> ADAPTIVELY, eenmanszaak</w:t>
      </w:r>
      <w:r w:rsidRPr="001927B3">
        <w:br/>
      </w:r>
      <w:r w:rsidRPr="001927B3">
        <w:rPr>
          <w:b/>
          <w:bCs/>
        </w:rPr>
        <w:t>Vestigingsadres:</w:t>
      </w:r>
      <w:r w:rsidRPr="001927B3">
        <w:t xml:space="preserve"> 's-Lands Werf 161, 3063 GE Rotterdam</w:t>
      </w:r>
      <w:r w:rsidRPr="001927B3">
        <w:br/>
      </w:r>
      <w:r w:rsidRPr="001927B3">
        <w:rPr>
          <w:b/>
          <w:bCs/>
        </w:rPr>
        <w:t>KvK-nummer:</w:t>
      </w:r>
      <w:r w:rsidRPr="001927B3">
        <w:t xml:space="preserve"> 42000999</w:t>
      </w:r>
      <w:r w:rsidRPr="001927B3">
        <w:br/>
      </w:r>
      <w:r w:rsidRPr="001927B3">
        <w:rPr>
          <w:b/>
          <w:bCs/>
        </w:rPr>
        <w:t>BTW-nummer:</w:t>
      </w:r>
      <w:r w:rsidRPr="001927B3">
        <w:t xml:space="preserve"> NL005428187B52</w:t>
      </w:r>
      <w:r w:rsidRPr="001927B3">
        <w:br/>
      </w:r>
      <w:r w:rsidRPr="001927B3">
        <w:rPr>
          <w:b/>
          <w:bCs/>
        </w:rPr>
        <w:t>E-mail:</w:t>
      </w:r>
      <w:r w:rsidRPr="001927B3">
        <w:t xml:space="preserve"> </w:t>
      </w:r>
      <w:hyperlink r:id="rId7" w:history="1">
        <w:r w:rsidRPr="001927B3">
          <w:rPr>
            <w:rStyle w:val="Hyperlink"/>
          </w:rPr>
          <w:t>info@adaptively.nl</w:t>
        </w:r>
      </w:hyperlink>
      <w:r w:rsidRPr="001927B3">
        <w:br/>
      </w:r>
      <w:r w:rsidRPr="001927B3">
        <w:rPr>
          <w:b/>
          <w:bCs/>
        </w:rPr>
        <w:t>Website:</w:t>
      </w:r>
      <w:r w:rsidRPr="001927B3">
        <w:t xml:space="preserve"> </w:t>
      </w:r>
      <w:hyperlink r:id="rId8" w:history="1">
        <w:r w:rsidRPr="001927B3">
          <w:rPr>
            <w:rStyle w:val="Hyperlink"/>
          </w:rPr>
          <w:t>https://adaptively.nl</w:t>
        </w:r>
      </w:hyperlink>
    </w:p>
    <w:p w14:paraId="16EAB701" w14:textId="77777777" w:rsidR="001927B3" w:rsidRPr="001927B3" w:rsidRDefault="001927B3" w:rsidP="001927B3"/>
    <w:p w14:paraId="56D7813F" w14:textId="77777777" w:rsidR="001927B3" w:rsidRPr="001927B3" w:rsidRDefault="001927B3" w:rsidP="001927B3">
      <w:pPr>
        <w:rPr>
          <w:b/>
          <w:bCs/>
        </w:rPr>
      </w:pPr>
      <w:r w:rsidRPr="001927B3">
        <w:rPr>
          <w:b/>
          <w:bCs/>
        </w:rPr>
        <w:t>Artikel 1 | Definities</w:t>
      </w:r>
    </w:p>
    <w:p w14:paraId="24864014" w14:textId="77777777" w:rsidR="001927B3" w:rsidRPr="001927B3" w:rsidRDefault="001927B3" w:rsidP="001927B3">
      <w:r w:rsidRPr="001927B3">
        <w:t>In deze algemene voorwaarden wordt verstaan onder:</w:t>
      </w:r>
    </w:p>
    <w:p w14:paraId="4D551236" w14:textId="77777777" w:rsidR="001927B3" w:rsidRDefault="001927B3" w:rsidP="001927B3">
      <w:r w:rsidRPr="001927B3">
        <w:rPr>
          <w:b/>
          <w:bCs/>
        </w:rPr>
        <w:t>ADAPTIVELY:</w:t>
      </w:r>
      <w:r w:rsidRPr="001927B3">
        <w:t xml:space="preserve"> de eenmanszaak ADAPTIVELY, gevestigd te Rotterdam, gebruiker van deze algemene voorwaarden.</w:t>
      </w:r>
      <w:r w:rsidRPr="001927B3">
        <w:br/>
      </w:r>
      <w:r w:rsidRPr="001927B3">
        <w:rPr>
          <w:b/>
          <w:bCs/>
        </w:rPr>
        <w:t>Opdrachtgever:</w:t>
      </w:r>
      <w:r w:rsidRPr="001927B3">
        <w:t xml:space="preserve"> iedere natuurlijke persoon of rechtspersoon die met ADAPTIVELY een overeenkomst sluit of wenst te sluiten.</w:t>
      </w:r>
      <w:r w:rsidRPr="001927B3">
        <w:br/>
      </w:r>
      <w:r w:rsidRPr="001927B3">
        <w:rPr>
          <w:b/>
          <w:bCs/>
        </w:rPr>
        <w:t>Consument:</w:t>
      </w:r>
      <w:r w:rsidRPr="001927B3">
        <w:t xml:space="preserve"> de natuurlijke persoon die niet handelt in de uitoefening van een beroep of bedrijf.</w:t>
      </w:r>
      <w:r w:rsidRPr="001927B3">
        <w:br/>
      </w:r>
      <w:r w:rsidRPr="001927B3">
        <w:rPr>
          <w:b/>
          <w:bCs/>
        </w:rPr>
        <w:t>Zakelijke opdrachtgever:</w:t>
      </w:r>
      <w:r w:rsidRPr="001927B3">
        <w:t xml:space="preserve"> iedere opdrachtgever die handelt in de uitoefening van een beroep of bedrijf.</w:t>
      </w:r>
      <w:r w:rsidRPr="001927B3">
        <w:br/>
      </w:r>
      <w:r w:rsidRPr="001927B3">
        <w:rPr>
          <w:b/>
          <w:bCs/>
        </w:rPr>
        <w:t>Partijen:</w:t>
      </w:r>
      <w:r w:rsidRPr="001927B3">
        <w:t xml:space="preserve"> ADAPTIVELY en opdrachtgever gezamenlijk.</w:t>
      </w:r>
      <w:r w:rsidRPr="001927B3">
        <w:br/>
      </w:r>
      <w:r w:rsidRPr="001927B3">
        <w:rPr>
          <w:b/>
          <w:bCs/>
        </w:rPr>
        <w:t>Overeenkomst:</w:t>
      </w:r>
      <w:r w:rsidRPr="001927B3">
        <w:t xml:space="preserve"> iedere afspraak tussen partijen, waaronder offertes, opdrachtbevestigingen, abonnementen, projecten, aanvullende opdrachten en alle daaruit voortvloeiende verbintenissen.</w:t>
      </w:r>
      <w:r w:rsidRPr="001927B3">
        <w:br/>
      </w:r>
      <w:r w:rsidRPr="001927B3">
        <w:rPr>
          <w:b/>
          <w:bCs/>
        </w:rPr>
        <w:t>Diensten:</w:t>
      </w:r>
      <w:r w:rsidRPr="001927B3">
        <w:t xml:space="preserve"> alle door ADAPTIVELY aangeboden en uitgevoerde werkzaamheden, waaronder maar niet beperkt tot SEO, GEO, online advertenties, SEA, social media, website development, AI- en marketingautomatiseringen, contentcreatie, content </w:t>
      </w:r>
      <w:proofErr w:type="spellStart"/>
      <w:r w:rsidRPr="001927B3">
        <w:t>shootdagen</w:t>
      </w:r>
      <w:proofErr w:type="spellEnd"/>
      <w:r w:rsidRPr="001927B3">
        <w:t>, strategie, consultancy en aanverwante diensten.</w:t>
      </w:r>
    </w:p>
    <w:p w14:paraId="29A8D44D" w14:textId="77777777" w:rsidR="001927B3" w:rsidRPr="001927B3" w:rsidRDefault="001927B3" w:rsidP="001927B3"/>
    <w:p w14:paraId="53A87E61" w14:textId="77777777" w:rsidR="001927B3" w:rsidRPr="001927B3" w:rsidRDefault="001927B3" w:rsidP="001927B3">
      <w:pPr>
        <w:rPr>
          <w:b/>
          <w:bCs/>
        </w:rPr>
      </w:pPr>
      <w:r w:rsidRPr="001927B3">
        <w:rPr>
          <w:b/>
          <w:bCs/>
        </w:rPr>
        <w:t>Artikel 2 | Toepasselijkheid</w:t>
      </w:r>
    </w:p>
    <w:p w14:paraId="02052423" w14:textId="77777777" w:rsidR="001927B3" w:rsidRPr="001927B3" w:rsidRDefault="001927B3" w:rsidP="001927B3">
      <w:pPr>
        <w:numPr>
          <w:ilvl w:val="0"/>
          <w:numId w:val="21"/>
        </w:numPr>
      </w:pPr>
      <w:r w:rsidRPr="001927B3">
        <w:t>Deze algemene voorwaarden zijn van toepassing op alle offertes, aanbiedingen, diensten, overeenkomsten en overige rechtsbetrekkingen van ADAPTIVELY.</w:t>
      </w:r>
    </w:p>
    <w:p w14:paraId="1A47FE7A" w14:textId="77777777" w:rsidR="001927B3" w:rsidRPr="001927B3" w:rsidRDefault="001927B3" w:rsidP="001927B3">
      <w:pPr>
        <w:numPr>
          <w:ilvl w:val="0"/>
          <w:numId w:val="21"/>
        </w:numPr>
      </w:pPr>
      <w:r w:rsidRPr="001927B3">
        <w:t xml:space="preserve">Afwijkingen van deze algemene voorwaarden zijn uitsluitend geldig </w:t>
      </w:r>
      <w:proofErr w:type="gramStart"/>
      <w:r w:rsidRPr="001927B3">
        <w:t>indien</w:t>
      </w:r>
      <w:proofErr w:type="gramEnd"/>
      <w:r w:rsidRPr="001927B3">
        <w:t xml:space="preserve"> deze uitdrukkelijk en schriftelijk door ADAPTIVELY zijn bevestigd.</w:t>
      </w:r>
    </w:p>
    <w:p w14:paraId="56FA44CB" w14:textId="77777777" w:rsidR="001927B3" w:rsidRPr="001927B3" w:rsidRDefault="001927B3" w:rsidP="001927B3">
      <w:pPr>
        <w:numPr>
          <w:ilvl w:val="0"/>
          <w:numId w:val="21"/>
        </w:numPr>
      </w:pPr>
      <w:r w:rsidRPr="001927B3">
        <w:t>De toepasselijkheid van algemene voorwaarden van opdrachtgever wordt uitdrukkelijk van de hand gewezen.</w:t>
      </w:r>
    </w:p>
    <w:p w14:paraId="5A2E129C" w14:textId="77777777" w:rsidR="001927B3" w:rsidRPr="001927B3" w:rsidRDefault="001927B3" w:rsidP="001927B3">
      <w:pPr>
        <w:numPr>
          <w:ilvl w:val="0"/>
          <w:numId w:val="21"/>
        </w:numPr>
      </w:pPr>
      <w:proofErr w:type="gramStart"/>
      <w:r w:rsidRPr="001927B3">
        <w:t>Indien</w:t>
      </w:r>
      <w:proofErr w:type="gramEnd"/>
      <w:r w:rsidRPr="001927B3">
        <w:t xml:space="preserve"> één of meerdere bepalingen van deze algemene voorwaarden geheel of gedeeltelijk nietig, vernietigbaar of anderszins </w:t>
      </w:r>
      <w:proofErr w:type="spellStart"/>
      <w:r w:rsidRPr="001927B3">
        <w:t>onafdwingbaar</w:t>
      </w:r>
      <w:proofErr w:type="spellEnd"/>
      <w:r w:rsidRPr="001927B3">
        <w:t xml:space="preserve"> blijken, blijven de overige bepalingen volledig van kracht. Partijen zullen in dat geval in overleg een vervangende bepaling vaststellen die zoveel mogelijk aansluit bij doel en strekking van de oorspronkelijke bepaling.</w:t>
      </w:r>
    </w:p>
    <w:p w14:paraId="348CD5F8" w14:textId="77777777" w:rsidR="001927B3" w:rsidRPr="001927B3" w:rsidRDefault="001927B3" w:rsidP="001927B3">
      <w:pPr>
        <w:numPr>
          <w:ilvl w:val="0"/>
          <w:numId w:val="21"/>
        </w:numPr>
      </w:pPr>
      <w:r w:rsidRPr="001927B3">
        <w:t>Indien onduidelijkheid bestaat over de uitleg van één of meerdere bepalingen, dan dient die uitleg plaats te vinden naar de geest van deze voorwaarden.</w:t>
      </w:r>
    </w:p>
    <w:p w14:paraId="19F96922" w14:textId="77777777" w:rsidR="001927B3" w:rsidRPr="001927B3" w:rsidRDefault="001927B3" w:rsidP="001927B3">
      <w:pPr>
        <w:numPr>
          <w:ilvl w:val="0"/>
          <w:numId w:val="21"/>
        </w:numPr>
      </w:pPr>
      <w:proofErr w:type="gramStart"/>
      <w:r w:rsidRPr="001927B3">
        <w:t>Indien</w:t>
      </w:r>
      <w:proofErr w:type="gramEnd"/>
      <w:r w:rsidRPr="001927B3">
        <w:t xml:space="preserve"> ADAPTIVELY niet steeds strikte naleving van deze voorwaarden verlangt, betekent dit niet dat deze niet van toepassing zijn of dat ADAPTIVELY het recht verliest om op een later moment alsnog strikte naleving te verlangen.</w:t>
      </w:r>
    </w:p>
    <w:p w14:paraId="1042EF42" w14:textId="77777777" w:rsidR="001927B3" w:rsidRPr="001927B3" w:rsidRDefault="001927B3" w:rsidP="001927B3">
      <w:pPr>
        <w:numPr>
          <w:ilvl w:val="0"/>
          <w:numId w:val="21"/>
        </w:numPr>
      </w:pPr>
      <w:r w:rsidRPr="001927B3">
        <w:t xml:space="preserve">ADAPTIVELY is gerechtigd deze algemene voorwaarden te wijzigen. Gewijzigde voorwaarden gelden ook voor bestaande overeenkomsten, met inachtneming </w:t>
      </w:r>
      <w:r w:rsidRPr="001927B3">
        <w:lastRenderedPageBreak/>
        <w:t>van dwingendrechtelijke regels. Wijzigingen worden tijdig aan opdrachtgever meegedeeld.</w:t>
      </w:r>
    </w:p>
    <w:p w14:paraId="72E16967" w14:textId="77777777" w:rsidR="001927B3" w:rsidRDefault="001927B3" w:rsidP="001927B3">
      <w:pPr>
        <w:numPr>
          <w:ilvl w:val="0"/>
          <w:numId w:val="21"/>
        </w:numPr>
      </w:pPr>
      <w:r w:rsidRPr="001927B3">
        <w:t>Voor consumenten gelden deze voorwaarden voor zover zij niet in strijd zijn met dwingend consumentenrecht. Bij strijdigheid prevaleert dwingend recht.</w:t>
      </w:r>
    </w:p>
    <w:p w14:paraId="16CC93BF" w14:textId="77777777" w:rsidR="001927B3" w:rsidRPr="001927B3" w:rsidRDefault="001927B3" w:rsidP="001927B3">
      <w:pPr>
        <w:ind w:left="720"/>
      </w:pPr>
    </w:p>
    <w:p w14:paraId="4C95779F" w14:textId="77777777" w:rsidR="001927B3" w:rsidRPr="001927B3" w:rsidRDefault="001927B3" w:rsidP="001927B3">
      <w:pPr>
        <w:rPr>
          <w:b/>
          <w:bCs/>
        </w:rPr>
      </w:pPr>
      <w:r w:rsidRPr="001927B3">
        <w:rPr>
          <w:b/>
          <w:bCs/>
        </w:rPr>
        <w:t>Artikel 3 | Offertes en aanbiedingen</w:t>
      </w:r>
    </w:p>
    <w:p w14:paraId="1D1AFB7C" w14:textId="77777777" w:rsidR="001927B3" w:rsidRPr="001927B3" w:rsidRDefault="001927B3" w:rsidP="001927B3">
      <w:pPr>
        <w:numPr>
          <w:ilvl w:val="0"/>
          <w:numId w:val="22"/>
        </w:numPr>
      </w:pPr>
      <w:r w:rsidRPr="001927B3">
        <w:t>Alle offertes en aanbiedingen van ADAPTIVELY zijn vrijblijvend, tenzij schriftelijk uitdrukkelijk anders is vermeld.</w:t>
      </w:r>
    </w:p>
    <w:p w14:paraId="2F2E8D07" w14:textId="77777777" w:rsidR="001927B3" w:rsidRPr="001927B3" w:rsidRDefault="001927B3" w:rsidP="001927B3">
      <w:pPr>
        <w:numPr>
          <w:ilvl w:val="0"/>
          <w:numId w:val="22"/>
        </w:numPr>
      </w:pPr>
      <w:r w:rsidRPr="001927B3">
        <w:t xml:space="preserve">Een offerte of aanbieding vervalt </w:t>
      </w:r>
      <w:proofErr w:type="gramStart"/>
      <w:r w:rsidRPr="001927B3">
        <w:t>indien</w:t>
      </w:r>
      <w:proofErr w:type="gramEnd"/>
      <w:r w:rsidRPr="001927B3">
        <w:t xml:space="preserve"> het daarin opgenomen aanbod niet binnen de vermelde termijn is aanvaard. </w:t>
      </w:r>
      <w:proofErr w:type="gramStart"/>
      <w:r w:rsidRPr="001927B3">
        <w:t>Indien</w:t>
      </w:r>
      <w:proofErr w:type="gramEnd"/>
      <w:r w:rsidRPr="001927B3">
        <w:t xml:space="preserve"> geen termijn is vermeld, vervalt de offerte na 14 dagen.</w:t>
      </w:r>
    </w:p>
    <w:p w14:paraId="27E51C3D" w14:textId="77777777" w:rsidR="001927B3" w:rsidRPr="001927B3" w:rsidRDefault="001927B3" w:rsidP="001927B3">
      <w:pPr>
        <w:numPr>
          <w:ilvl w:val="0"/>
          <w:numId w:val="22"/>
        </w:numPr>
      </w:pPr>
      <w:r w:rsidRPr="001927B3">
        <w:t>Kennelijke fouten, vergissingen, verschrijvingen of rekenfouten in offertes, aanbiedingen, prijsopgaven, websites of andere uitingen binden ADAPTIVELY niet.</w:t>
      </w:r>
    </w:p>
    <w:p w14:paraId="1B7909B5" w14:textId="77777777" w:rsidR="001927B3" w:rsidRPr="001927B3" w:rsidRDefault="001927B3" w:rsidP="001927B3">
      <w:pPr>
        <w:numPr>
          <w:ilvl w:val="0"/>
          <w:numId w:val="22"/>
        </w:numPr>
      </w:pPr>
      <w:r w:rsidRPr="001927B3">
        <w:t>Een samengestelde prijsopgave verplicht ADAPTIVELY niet tot uitvoering van een gedeelte van de opdracht tegen een overeenkomstig deel van de opgegeven prijs.</w:t>
      </w:r>
    </w:p>
    <w:p w14:paraId="0D762B6A" w14:textId="77777777" w:rsidR="001927B3" w:rsidRPr="001927B3" w:rsidRDefault="001927B3" w:rsidP="001927B3">
      <w:pPr>
        <w:numPr>
          <w:ilvl w:val="0"/>
          <w:numId w:val="22"/>
        </w:numPr>
      </w:pPr>
      <w:r w:rsidRPr="001927B3">
        <w:t>Werkzaamheden, functionaliteiten, licenties, koppelingen, advertentiebudgetten, software van derden, hosting, domeinen, beeldrechten of andere onderdelen die niet uitdrukkelijk in de overeenkomst of opdrachtbevestiging zijn opgenomen, maken geen onderdeel uit van de overeenkomst.</w:t>
      </w:r>
    </w:p>
    <w:p w14:paraId="096C4000" w14:textId="77777777" w:rsidR="001927B3" w:rsidRPr="001927B3" w:rsidRDefault="001927B3" w:rsidP="001927B3">
      <w:pPr>
        <w:numPr>
          <w:ilvl w:val="0"/>
          <w:numId w:val="22"/>
        </w:numPr>
      </w:pPr>
      <w:r w:rsidRPr="001927B3">
        <w:t>Een overeenkomst komt tot stand zodra:</w:t>
      </w:r>
    </w:p>
    <w:p w14:paraId="18E00636" w14:textId="77777777" w:rsidR="001927B3" w:rsidRPr="001927B3" w:rsidRDefault="001927B3" w:rsidP="001927B3">
      <w:pPr>
        <w:numPr>
          <w:ilvl w:val="1"/>
          <w:numId w:val="22"/>
        </w:numPr>
      </w:pPr>
      <w:proofErr w:type="gramStart"/>
      <w:r w:rsidRPr="001927B3">
        <w:t>de</w:t>
      </w:r>
      <w:proofErr w:type="gramEnd"/>
      <w:r w:rsidRPr="001927B3">
        <w:t xml:space="preserve"> offerte of opdrachtbevestiging door opdrachtgever is geaccepteerd;</w:t>
      </w:r>
    </w:p>
    <w:p w14:paraId="655B00A9" w14:textId="77777777" w:rsidR="001927B3" w:rsidRPr="001927B3" w:rsidRDefault="001927B3" w:rsidP="001927B3">
      <w:pPr>
        <w:numPr>
          <w:ilvl w:val="1"/>
          <w:numId w:val="22"/>
        </w:numPr>
      </w:pPr>
      <w:r w:rsidRPr="001927B3">
        <w:t>ADAPTIVELY schriftelijk akkoord heeft bevestigd; of</w:t>
      </w:r>
    </w:p>
    <w:p w14:paraId="6F353253" w14:textId="77777777" w:rsidR="001927B3" w:rsidRDefault="001927B3" w:rsidP="001927B3">
      <w:pPr>
        <w:numPr>
          <w:ilvl w:val="1"/>
          <w:numId w:val="22"/>
        </w:numPr>
      </w:pPr>
      <w:r w:rsidRPr="001927B3">
        <w:t>ADAPTIVELY feitelijk is gestart met de uitvoering van de werkzaamheden.</w:t>
      </w:r>
    </w:p>
    <w:p w14:paraId="3AAAE09E" w14:textId="77777777" w:rsidR="001927B3" w:rsidRPr="001927B3" w:rsidRDefault="001927B3" w:rsidP="001927B3">
      <w:pPr>
        <w:ind w:left="1440"/>
      </w:pPr>
    </w:p>
    <w:p w14:paraId="66D89FAC" w14:textId="77777777" w:rsidR="001927B3" w:rsidRPr="001927B3" w:rsidRDefault="001927B3" w:rsidP="001927B3">
      <w:pPr>
        <w:rPr>
          <w:b/>
          <w:bCs/>
        </w:rPr>
      </w:pPr>
      <w:r w:rsidRPr="001927B3">
        <w:rPr>
          <w:b/>
          <w:bCs/>
        </w:rPr>
        <w:t>Artikel 4 | Diensten, tarieven en prijswijzigingen</w:t>
      </w:r>
    </w:p>
    <w:p w14:paraId="1F727D8D" w14:textId="77777777" w:rsidR="001927B3" w:rsidRPr="001927B3" w:rsidRDefault="001927B3" w:rsidP="001927B3">
      <w:pPr>
        <w:numPr>
          <w:ilvl w:val="0"/>
          <w:numId w:val="23"/>
        </w:numPr>
      </w:pPr>
      <w:r w:rsidRPr="001927B3">
        <w:t xml:space="preserve">ADAPTIVELY werkt onder meer met maandabonnementen, projectprijzen, vaste vergoedingen, uurtarieven, dagdelen, strippenkaarten, setup </w:t>
      </w:r>
      <w:proofErr w:type="spellStart"/>
      <w:r w:rsidRPr="001927B3">
        <w:t>fees</w:t>
      </w:r>
      <w:proofErr w:type="spellEnd"/>
      <w:r w:rsidRPr="001927B3">
        <w:t xml:space="preserve"> en meerwerk op nacalculatie.</w:t>
      </w:r>
    </w:p>
    <w:p w14:paraId="06474B90" w14:textId="77777777" w:rsidR="001927B3" w:rsidRPr="001927B3" w:rsidRDefault="001927B3" w:rsidP="001927B3">
      <w:pPr>
        <w:numPr>
          <w:ilvl w:val="0"/>
          <w:numId w:val="23"/>
        </w:numPr>
      </w:pPr>
      <w:r w:rsidRPr="001927B3">
        <w:t>Alle door ADAPTIVELY gehanteerde prijzen zijn in euro en exclusief btw en overige heffingen van overheidswege, tenzij uitdrukkelijk anders vermeld.</w:t>
      </w:r>
    </w:p>
    <w:p w14:paraId="782A95C5" w14:textId="77777777" w:rsidR="001927B3" w:rsidRPr="001927B3" w:rsidRDefault="001927B3" w:rsidP="001927B3">
      <w:pPr>
        <w:numPr>
          <w:ilvl w:val="0"/>
          <w:numId w:val="23"/>
        </w:numPr>
      </w:pPr>
      <w:r w:rsidRPr="001927B3">
        <w:t>Reis-, verblijf-, locatie-, productie-, licentie-, advertentie-, hosting-, software-, verzend- en overige externe kosten worden afzonderlijk in rekening gebracht, tenzij uitdrukkelijk schriftelijk anders is overeengekomen.</w:t>
      </w:r>
    </w:p>
    <w:p w14:paraId="14C0AB31" w14:textId="77777777" w:rsidR="001927B3" w:rsidRPr="001927B3" w:rsidRDefault="001927B3" w:rsidP="001927B3">
      <w:pPr>
        <w:numPr>
          <w:ilvl w:val="0"/>
          <w:numId w:val="23"/>
        </w:numPr>
      </w:pPr>
      <w:r w:rsidRPr="001927B3">
        <w:t>Onder externe kosten of verschotten worden mede verstaan alle in het kader van de overeenkomst gemaakte kosten van derden, waaronder maar niet beperkt tot kosten voor tokens, abonnementen, licenties, software, hosting, advertentiebudgetten, API-gebruik, plug-ins, domeinen, freelancers en andere noodzakelijk ingeschakelde tools of diensten. Deze kosten mogen door ADAPTIVELY afzonderlijk aan opdrachtgever worden doorbelast, tenzij schriftelijk anders is overeengekomen.</w:t>
      </w:r>
    </w:p>
    <w:p w14:paraId="3E743D9C" w14:textId="77777777" w:rsidR="001927B3" w:rsidRPr="001927B3" w:rsidRDefault="001927B3" w:rsidP="001927B3">
      <w:pPr>
        <w:numPr>
          <w:ilvl w:val="0"/>
          <w:numId w:val="23"/>
        </w:numPr>
      </w:pPr>
      <w:r w:rsidRPr="001927B3">
        <w:t>ADAPTIVELY is gerechtigd een voorschot, aanbetaling of setup fee te verlangen alvorens de werkzaamheden aan te vangen.</w:t>
      </w:r>
    </w:p>
    <w:p w14:paraId="0C6C561A" w14:textId="77777777" w:rsidR="001927B3" w:rsidRPr="001927B3" w:rsidRDefault="001927B3" w:rsidP="001927B3">
      <w:pPr>
        <w:numPr>
          <w:ilvl w:val="0"/>
          <w:numId w:val="23"/>
        </w:numPr>
      </w:pPr>
      <w:r w:rsidRPr="001927B3">
        <w:t xml:space="preserve">Meerwerk, aanvullende wensen, spoedwerk, extra revisierondes, aanvullende meetings, extra content, extra advertentiebeheer, extra development of aanvullende automatiseringen worden afzonderlijk gefactureerd tegen de </w:t>
      </w:r>
      <w:r w:rsidRPr="001927B3">
        <w:lastRenderedPageBreak/>
        <w:t>overeengekomen tarieven of, bij gebreke daarvan, tegen de gebruikelijke tarieven van ADAPTIVELY.</w:t>
      </w:r>
    </w:p>
    <w:p w14:paraId="332FE16A" w14:textId="77777777" w:rsidR="001927B3" w:rsidRPr="001927B3" w:rsidRDefault="001927B3" w:rsidP="001927B3">
      <w:pPr>
        <w:numPr>
          <w:ilvl w:val="0"/>
          <w:numId w:val="23"/>
        </w:numPr>
      </w:pPr>
      <w:r w:rsidRPr="001927B3">
        <w:t xml:space="preserve">ADAPTIVELY is gerechtigd haar tarieven jaarlijks te indexeren en daarnaast tussentijds aan te passen </w:t>
      </w:r>
      <w:proofErr w:type="gramStart"/>
      <w:r w:rsidRPr="001927B3">
        <w:t>indien</w:t>
      </w:r>
      <w:proofErr w:type="gramEnd"/>
      <w:r w:rsidRPr="001927B3">
        <w:t xml:space="preserve"> kostenverhogende omstandigheden daartoe aanleiding geven, zoals stijgende tarieven van leveranciers, software, advertentieplatformen, hostingpartijen, freelancers of andere derden. Bij consumenten gebeurt een prijsverhoging uitsluitend voor zover dit wettelijk is toegestaan.</w:t>
      </w:r>
    </w:p>
    <w:p w14:paraId="4EE75B4D" w14:textId="77777777" w:rsidR="001927B3" w:rsidRDefault="001927B3" w:rsidP="001927B3">
      <w:pPr>
        <w:numPr>
          <w:ilvl w:val="0"/>
          <w:numId w:val="23"/>
        </w:numPr>
      </w:pPr>
      <w:proofErr w:type="gramStart"/>
      <w:r w:rsidRPr="001927B3">
        <w:t>Indien</w:t>
      </w:r>
      <w:proofErr w:type="gramEnd"/>
      <w:r w:rsidRPr="001927B3">
        <w:t xml:space="preserve"> een prijswijziging voor een consument plaatsvindt anders dan op grond van wetgeving of een objectieve indexatiegrondslag, en de consument daardoor op grond van dwingend recht bevoegd is de overeenkomst te beëindigen, zal ADAPTIVELY de consument daarover informeren.</w:t>
      </w:r>
    </w:p>
    <w:p w14:paraId="45B2ABCB" w14:textId="77777777" w:rsidR="001927B3" w:rsidRPr="001927B3" w:rsidRDefault="001927B3" w:rsidP="001927B3">
      <w:pPr>
        <w:ind w:left="720"/>
      </w:pPr>
    </w:p>
    <w:p w14:paraId="1CA670DE" w14:textId="77777777" w:rsidR="001927B3" w:rsidRPr="001927B3" w:rsidRDefault="001927B3" w:rsidP="001927B3">
      <w:pPr>
        <w:rPr>
          <w:b/>
          <w:bCs/>
        </w:rPr>
      </w:pPr>
      <w:r w:rsidRPr="001927B3">
        <w:rPr>
          <w:b/>
          <w:bCs/>
        </w:rPr>
        <w:t>Artikel 5 | Duur van de overeenkomst en opzegging</w:t>
      </w:r>
    </w:p>
    <w:p w14:paraId="3844AA99" w14:textId="77777777" w:rsidR="001927B3" w:rsidRPr="001927B3" w:rsidRDefault="001927B3" w:rsidP="001927B3">
      <w:pPr>
        <w:numPr>
          <w:ilvl w:val="0"/>
          <w:numId w:val="24"/>
        </w:numPr>
      </w:pPr>
      <w:r w:rsidRPr="001927B3">
        <w:t>De duur van de overeenkomst wordt in de offerte, opdrachtbevestiging of anderszins schriftelijk tussen partijen vastgelegd.</w:t>
      </w:r>
    </w:p>
    <w:p w14:paraId="3D518108" w14:textId="77777777" w:rsidR="001927B3" w:rsidRPr="001927B3" w:rsidRDefault="001927B3" w:rsidP="001927B3">
      <w:pPr>
        <w:numPr>
          <w:ilvl w:val="0"/>
          <w:numId w:val="24"/>
        </w:numPr>
      </w:pPr>
      <w:proofErr w:type="gramStart"/>
      <w:r w:rsidRPr="001927B3">
        <w:t>Indien</w:t>
      </w:r>
      <w:proofErr w:type="gramEnd"/>
      <w:r w:rsidRPr="001927B3">
        <w:t xml:space="preserve"> partijen geen specifieke looptijd zijn overeengekomen, geldt de overeenkomst voor onbepaalde tijd.</w:t>
      </w:r>
    </w:p>
    <w:p w14:paraId="7ACFD463" w14:textId="77777777" w:rsidR="001927B3" w:rsidRPr="001927B3" w:rsidRDefault="001927B3" w:rsidP="001927B3">
      <w:pPr>
        <w:numPr>
          <w:ilvl w:val="0"/>
          <w:numId w:val="24"/>
        </w:numPr>
      </w:pPr>
      <w:r w:rsidRPr="001927B3">
        <w:t>Voor zakelijke opdrachtgevers geldt, tenzij schriftelijk anders is overeengekomen, een opzegtermijn van minimaal drie (3) maanden.</w:t>
      </w:r>
    </w:p>
    <w:p w14:paraId="1213DAEB" w14:textId="77777777" w:rsidR="001927B3" w:rsidRPr="001927B3" w:rsidRDefault="001927B3" w:rsidP="001927B3">
      <w:pPr>
        <w:numPr>
          <w:ilvl w:val="0"/>
          <w:numId w:val="24"/>
        </w:numPr>
      </w:pPr>
      <w:r w:rsidRPr="001927B3">
        <w:t>Voor overeenkomsten voor terugkerende diensten, abonnementen of doorlopende werkzaamheden geldt voor zakelijke opdrachtgevers dat tussentijdse opzegging slechts mogelijk is met inachtneming van de overeengekomen looptijd en een minimale opzegtermijn van drie (3) maanden, tenzij schriftelijk anders overeengekomen.</w:t>
      </w:r>
    </w:p>
    <w:p w14:paraId="1EC23414" w14:textId="77777777" w:rsidR="001927B3" w:rsidRPr="001927B3" w:rsidRDefault="001927B3" w:rsidP="001927B3">
      <w:pPr>
        <w:numPr>
          <w:ilvl w:val="0"/>
          <w:numId w:val="24"/>
        </w:numPr>
      </w:pPr>
      <w:proofErr w:type="gramStart"/>
      <w:r w:rsidRPr="001927B3">
        <w:t>Indien</w:t>
      </w:r>
      <w:proofErr w:type="gramEnd"/>
      <w:r w:rsidRPr="001927B3">
        <w:t xml:space="preserve"> een overeenkomst met een zakelijke opdrachtgever na afloop van de eerste looptijd wordt voortgezet zonder nieuwe schriftelijke afspraken, loopt deze door voor onbepaalde tijd en is deze opzegbaar met een opzegtermijn van drie (3) maanden.</w:t>
      </w:r>
    </w:p>
    <w:p w14:paraId="1B549A6A" w14:textId="77777777" w:rsidR="001927B3" w:rsidRPr="001927B3" w:rsidRDefault="001927B3" w:rsidP="001927B3">
      <w:pPr>
        <w:numPr>
          <w:ilvl w:val="0"/>
          <w:numId w:val="24"/>
        </w:numPr>
      </w:pPr>
      <w:r w:rsidRPr="001927B3">
        <w:t xml:space="preserve">Voor consumenten geldt dat beëindiging en verlenging plaatsvinden met inachtneming van de dwingendrechtelijke regels die voor consumentenovereenkomsten gelden. </w:t>
      </w:r>
      <w:proofErr w:type="gramStart"/>
      <w:r w:rsidRPr="001927B3">
        <w:t>Indien</w:t>
      </w:r>
      <w:proofErr w:type="gramEnd"/>
      <w:r w:rsidRPr="001927B3">
        <w:t xml:space="preserve"> een consumentenovereenkomst na afloop van de eerste looptijd doorloopt, is deze daarna opzegbaar met een opzegtermijn van maximaal één (1) maand.</w:t>
      </w:r>
    </w:p>
    <w:p w14:paraId="17B4A25C" w14:textId="77777777" w:rsidR="001927B3" w:rsidRPr="001927B3" w:rsidRDefault="001927B3" w:rsidP="001927B3">
      <w:pPr>
        <w:numPr>
          <w:ilvl w:val="0"/>
          <w:numId w:val="24"/>
        </w:numPr>
      </w:pPr>
      <w:r w:rsidRPr="001927B3">
        <w:t>Opzegging dient schriftelijk of per e-mail te geschieden.</w:t>
      </w:r>
    </w:p>
    <w:p w14:paraId="07C572B3" w14:textId="77777777" w:rsidR="001927B3" w:rsidRPr="001927B3" w:rsidRDefault="001927B3" w:rsidP="001927B3">
      <w:pPr>
        <w:numPr>
          <w:ilvl w:val="0"/>
          <w:numId w:val="24"/>
        </w:numPr>
      </w:pPr>
      <w:proofErr w:type="gramStart"/>
      <w:r w:rsidRPr="001927B3">
        <w:t>Reeds</w:t>
      </w:r>
      <w:proofErr w:type="gramEnd"/>
      <w:r w:rsidRPr="001927B3">
        <w:t xml:space="preserve"> gefactureerde bedragen en </w:t>
      </w:r>
      <w:proofErr w:type="gramStart"/>
      <w:r w:rsidRPr="001927B3">
        <w:t>reeds</w:t>
      </w:r>
      <w:proofErr w:type="gramEnd"/>
      <w:r w:rsidRPr="001927B3">
        <w:t xml:space="preserve"> verrichte werkzaamheden blijven onverminderd verschuldigd.</w:t>
      </w:r>
    </w:p>
    <w:p w14:paraId="3CCDF73F" w14:textId="77777777" w:rsidR="001927B3" w:rsidRDefault="001927B3" w:rsidP="001927B3">
      <w:pPr>
        <w:numPr>
          <w:ilvl w:val="0"/>
          <w:numId w:val="24"/>
        </w:numPr>
      </w:pPr>
      <w:r w:rsidRPr="001927B3">
        <w:t xml:space="preserve">Bij voortijdige beëindiging door een zakelijke opdrachtgever van een overeenkomst voor bepaalde tijd, is ADAPTIVELY gerechtigd de </w:t>
      </w:r>
      <w:proofErr w:type="gramStart"/>
      <w:r w:rsidRPr="001927B3">
        <w:t>reeds</w:t>
      </w:r>
      <w:proofErr w:type="gramEnd"/>
      <w:r w:rsidRPr="001927B3">
        <w:t xml:space="preserve"> verrichte werkzaamheden, gereserveerde capaciteit, gemaakte kosten en redelijkerwijs misgelopen inkomsten in rekening te brengen.</w:t>
      </w:r>
    </w:p>
    <w:p w14:paraId="1F528121" w14:textId="77777777" w:rsidR="001927B3" w:rsidRPr="001927B3" w:rsidRDefault="001927B3" w:rsidP="001927B3">
      <w:pPr>
        <w:ind w:left="720"/>
      </w:pPr>
    </w:p>
    <w:p w14:paraId="44930AE5" w14:textId="77777777" w:rsidR="001927B3" w:rsidRPr="001927B3" w:rsidRDefault="001927B3" w:rsidP="001927B3">
      <w:pPr>
        <w:rPr>
          <w:b/>
          <w:bCs/>
        </w:rPr>
      </w:pPr>
      <w:r w:rsidRPr="001927B3">
        <w:rPr>
          <w:b/>
          <w:bCs/>
        </w:rPr>
        <w:t>Artikel 6 | Uitvoering van de overeenkomst</w:t>
      </w:r>
    </w:p>
    <w:p w14:paraId="5815D951" w14:textId="77777777" w:rsidR="001927B3" w:rsidRPr="001927B3" w:rsidRDefault="001927B3" w:rsidP="001927B3">
      <w:pPr>
        <w:numPr>
          <w:ilvl w:val="0"/>
          <w:numId w:val="25"/>
        </w:numPr>
      </w:pPr>
      <w:r w:rsidRPr="001927B3">
        <w:t>ADAPTIVELY zal de overeenkomst naar beste inzicht, deskundigheid en vermogen uitvoeren.</w:t>
      </w:r>
    </w:p>
    <w:p w14:paraId="593EE85E" w14:textId="77777777" w:rsidR="001927B3" w:rsidRPr="001927B3" w:rsidRDefault="001927B3" w:rsidP="001927B3">
      <w:pPr>
        <w:numPr>
          <w:ilvl w:val="0"/>
          <w:numId w:val="25"/>
        </w:numPr>
      </w:pPr>
      <w:r w:rsidRPr="001927B3">
        <w:lastRenderedPageBreak/>
        <w:t>Alle werkzaamheden van ADAPTIVELY worden uitgevoerd op basis van een inspanningsverplichting, tenzij uitdrukkelijk en schriftelijk anders is overeengekomen.</w:t>
      </w:r>
    </w:p>
    <w:p w14:paraId="5D654639" w14:textId="77777777" w:rsidR="001927B3" w:rsidRPr="001927B3" w:rsidRDefault="001927B3" w:rsidP="001927B3">
      <w:pPr>
        <w:numPr>
          <w:ilvl w:val="0"/>
          <w:numId w:val="25"/>
        </w:numPr>
      </w:pPr>
      <w:r w:rsidRPr="001927B3">
        <w:t>ADAPTIVELY heeft het recht om werkzaamheden geheel of gedeeltelijk te laten verrichten door werknemers, freelancers, specialisten, leveranciers of andere door haar ingeschakelde derden.</w:t>
      </w:r>
    </w:p>
    <w:p w14:paraId="1143DE03" w14:textId="77777777" w:rsidR="001927B3" w:rsidRPr="001927B3" w:rsidRDefault="001927B3" w:rsidP="001927B3">
      <w:pPr>
        <w:numPr>
          <w:ilvl w:val="0"/>
          <w:numId w:val="25"/>
        </w:numPr>
      </w:pPr>
      <w:r w:rsidRPr="001927B3">
        <w:t>ADAPTIVELY is gerechtigd werkzaamheden gefaseerd uit te voeren en per fase te factureren.</w:t>
      </w:r>
    </w:p>
    <w:p w14:paraId="73A8E2BE" w14:textId="77777777" w:rsidR="001927B3" w:rsidRPr="001927B3" w:rsidRDefault="001927B3" w:rsidP="001927B3">
      <w:pPr>
        <w:numPr>
          <w:ilvl w:val="0"/>
          <w:numId w:val="25"/>
        </w:numPr>
      </w:pPr>
      <w:r w:rsidRPr="001927B3">
        <w:t>Door ADAPTIVELY opgegeven termijnen, planningen of opleverdata zijn indicatief en nimmer fatale termijnen, tenzij schriftelijk uitdrukkelijk anders is overeengekomen.</w:t>
      </w:r>
    </w:p>
    <w:p w14:paraId="310F8212" w14:textId="77777777" w:rsidR="001927B3" w:rsidRDefault="001927B3" w:rsidP="001927B3">
      <w:pPr>
        <w:numPr>
          <w:ilvl w:val="0"/>
          <w:numId w:val="25"/>
        </w:numPr>
      </w:pPr>
      <w:r w:rsidRPr="001927B3">
        <w:t>Vertraging in de uitvoering geeft opdrachtgever geen recht op schadevergoeding, ontbinding of opschorting, tenzij sprake is van opzet of bewuste roekeloosheid aan de zijde van ADAPTIVELY of tenzij dwingend recht anders bepaalt.</w:t>
      </w:r>
    </w:p>
    <w:p w14:paraId="503A9331" w14:textId="77777777" w:rsidR="001927B3" w:rsidRPr="001927B3" w:rsidRDefault="001927B3" w:rsidP="001927B3">
      <w:pPr>
        <w:ind w:left="720"/>
      </w:pPr>
    </w:p>
    <w:p w14:paraId="3AFDA75C" w14:textId="77777777" w:rsidR="001927B3" w:rsidRPr="001927B3" w:rsidRDefault="001927B3" w:rsidP="001927B3">
      <w:pPr>
        <w:rPr>
          <w:b/>
          <w:bCs/>
        </w:rPr>
      </w:pPr>
      <w:r w:rsidRPr="001927B3">
        <w:rPr>
          <w:b/>
          <w:bCs/>
        </w:rPr>
        <w:t>Artikel 7 | Verplichtingen van opdrachtgever</w:t>
      </w:r>
    </w:p>
    <w:p w14:paraId="300A3E74" w14:textId="77777777" w:rsidR="001927B3" w:rsidRPr="001927B3" w:rsidRDefault="001927B3" w:rsidP="001927B3">
      <w:pPr>
        <w:numPr>
          <w:ilvl w:val="0"/>
          <w:numId w:val="26"/>
        </w:numPr>
      </w:pPr>
      <w:r w:rsidRPr="001927B3">
        <w:t>Opdrachtgever draagt er zorg voor dat alle gegevens, stukken, accounts, goedkeuringen, materialen, input, feedback en overige informatie die voor de uitvoering van de overeenkomst noodzakelijk zijn, tijdig, volledig en juist aan ADAPTIVELY worden verstrekt.</w:t>
      </w:r>
    </w:p>
    <w:p w14:paraId="140AAD4D" w14:textId="77777777" w:rsidR="001927B3" w:rsidRPr="001927B3" w:rsidRDefault="001927B3" w:rsidP="001927B3">
      <w:pPr>
        <w:numPr>
          <w:ilvl w:val="0"/>
          <w:numId w:val="26"/>
        </w:numPr>
      </w:pPr>
      <w:r w:rsidRPr="001927B3">
        <w:t xml:space="preserve">Opdrachtgever staat in voor de juistheid, volledigheid en betrouwbaarheid van de aan ADAPTIVELY verstrekte informatie, ook </w:t>
      </w:r>
      <w:proofErr w:type="gramStart"/>
      <w:r w:rsidRPr="001927B3">
        <w:t>indien</w:t>
      </w:r>
      <w:proofErr w:type="gramEnd"/>
      <w:r w:rsidRPr="001927B3">
        <w:t xml:space="preserve"> deze van derden afkomstig is.</w:t>
      </w:r>
    </w:p>
    <w:p w14:paraId="78A72F8C" w14:textId="77777777" w:rsidR="001927B3" w:rsidRPr="001927B3" w:rsidRDefault="001927B3" w:rsidP="001927B3">
      <w:pPr>
        <w:numPr>
          <w:ilvl w:val="0"/>
          <w:numId w:val="26"/>
        </w:numPr>
      </w:pPr>
      <w:r w:rsidRPr="001927B3">
        <w:t>Door het aangaan van de overeenkomst verklaart opdrachtgever bevoegd te zijn om de overeenkomst namens zichzelf en, indien van toepassing, namens de betreffende organisatie rechtsgeldig aan te gaan. ADAPTIVELY mag daarop vertrouwen.</w:t>
      </w:r>
    </w:p>
    <w:p w14:paraId="40D80020" w14:textId="77777777" w:rsidR="001927B3" w:rsidRPr="001927B3" w:rsidRDefault="001927B3" w:rsidP="001927B3">
      <w:pPr>
        <w:numPr>
          <w:ilvl w:val="0"/>
          <w:numId w:val="26"/>
        </w:numPr>
      </w:pPr>
      <w:r w:rsidRPr="001927B3">
        <w:t>Indien opdrachtgever benodigde gegevens, input, feedback of toegang niet tijdig aanlevert, is ADAPTIVELY gerechtigd de uitvoering op te schorten en de daardoor ontstane extra kosten en vertragingen aan opdrachtgever door te berekenen.</w:t>
      </w:r>
    </w:p>
    <w:p w14:paraId="3989A59D" w14:textId="77777777" w:rsidR="001927B3" w:rsidRPr="001927B3" w:rsidRDefault="001927B3" w:rsidP="001927B3">
      <w:pPr>
        <w:numPr>
          <w:ilvl w:val="0"/>
          <w:numId w:val="26"/>
        </w:numPr>
      </w:pPr>
      <w:r w:rsidRPr="001927B3">
        <w:t>De uitvoeringstermijn vangt niet eerder aan dan nadat opdrachtgever alle benodigde informatie en materialen heeft verstrekt.</w:t>
      </w:r>
    </w:p>
    <w:p w14:paraId="70A357A4" w14:textId="77777777" w:rsidR="001927B3" w:rsidRPr="001927B3" w:rsidRDefault="001927B3" w:rsidP="001927B3">
      <w:pPr>
        <w:numPr>
          <w:ilvl w:val="0"/>
          <w:numId w:val="26"/>
        </w:numPr>
      </w:pPr>
      <w:r w:rsidRPr="001927B3">
        <w:t xml:space="preserve">Indien opdrachtgever niet, niet tijdig of onvolledig reageert op voorstellen, concepten, advertenties, ontwerpen, strategieën of andere opleveringen van ADAPTIVELY, mag ADAPTIVELY ervan uitgaan dat opdrachtgever daarmee akkoord is, </w:t>
      </w:r>
      <w:proofErr w:type="gramStart"/>
      <w:r w:rsidRPr="001927B3">
        <w:t>indien</w:t>
      </w:r>
      <w:proofErr w:type="gramEnd"/>
      <w:r w:rsidRPr="001927B3">
        <w:t xml:space="preserve"> ADAPTIVELY de opdrachtgever daar vooraf redelijk op heeft gewezen.</w:t>
      </w:r>
    </w:p>
    <w:p w14:paraId="45662617" w14:textId="77777777" w:rsidR="001927B3" w:rsidRPr="001927B3" w:rsidRDefault="001927B3" w:rsidP="001927B3">
      <w:pPr>
        <w:numPr>
          <w:ilvl w:val="0"/>
          <w:numId w:val="26"/>
        </w:numPr>
      </w:pPr>
      <w:r w:rsidRPr="001927B3">
        <w:t>Opdrachtgever blijft te allen tijde zelf verantwoordelijk voor de inhoudelijke juistheid, rechtmatigheid en geschiktheid van door of namens hem aangeleverde materialen, claims, persoonsgegevens, bestanden, advertenties, productinformatie, teksten, beeldmateriaal en andere content.</w:t>
      </w:r>
    </w:p>
    <w:p w14:paraId="7AD00F67" w14:textId="77777777" w:rsidR="001927B3" w:rsidRPr="001927B3" w:rsidRDefault="001927B3" w:rsidP="001927B3">
      <w:pPr>
        <w:numPr>
          <w:ilvl w:val="0"/>
          <w:numId w:val="26"/>
        </w:numPr>
      </w:pPr>
      <w:r w:rsidRPr="001927B3">
        <w:t xml:space="preserve">Opdrachtgever is zelf verantwoordelijk voor het tijdig maken en bewaren van </w:t>
      </w:r>
      <w:proofErr w:type="spellStart"/>
      <w:r w:rsidRPr="001927B3">
        <w:t>back-ups</w:t>
      </w:r>
      <w:proofErr w:type="spellEnd"/>
      <w:r w:rsidRPr="001927B3">
        <w:t xml:space="preserve"> van zijn systemen, websites, databases, advertentieaccounts, mailboxen en overige digitale omgevingen.</w:t>
      </w:r>
    </w:p>
    <w:p w14:paraId="1AEBD476" w14:textId="77777777" w:rsidR="001927B3" w:rsidRDefault="001927B3" w:rsidP="001927B3">
      <w:pPr>
        <w:numPr>
          <w:ilvl w:val="0"/>
          <w:numId w:val="26"/>
        </w:numPr>
      </w:pPr>
      <w:r w:rsidRPr="001927B3">
        <w:t>Indien sprake is van twee of meer opdrachtgevers, zijn zij ieder hoofdelijk aansprakelijk voor de volledige nakoming van alle verplichtingen uit de overeenkomst met ADAPTIVELY.</w:t>
      </w:r>
    </w:p>
    <w:p w14:paraId="5DBAF56B" w14:textId="77777777" w:rsidR="001927B3" w:rsidRDefault="001927B3" w:rsidP="001927B3">
      <w:pPr>
        <w:ind w:left="720"/>
      </w:pPr>
    </w:p>
    <w:p w14:paraId="274DD542" w14:textId="77777777" w:rsidR="001927B3" w:rsidRPr="001927B3" w:rsidRDefault="001927B3" w:rsidP="001927B3">
      <w:pPr>
        <w:ind w:left="720"/>
      </w:pPr>
    </w:p>
    <w:p w14:paraId="644277E0" w14:textId="77777777" w:rsidR="001927B3" w:rsidRPr="001927B3" w:rsidRDefault="001927B3" w:rsidP="001927B3">
      <w:pPr>
        <w:rPr>
          <w:b/>
          <w:bCs/>
        </w:rPr>
      </w:pPr>
      <w:r w:rsidRPr="001927B3">
        <w:rPr>
          <w:b/>
          <w:bCs/>
        </w:rPr>
        <w:lastRenderedPageBreak/>
        <w:t>Artikel 8 | Accounts, systemen, toegang en beveiliging</w:t>
      </w:r>
    </w:p>
    <w:p w14:paraId="64FDB160" w14:textId="77777777" w:rsidR="001927B3" w:rsidRPr="001927B3" w:rsidRDefault="001927B3" w:rsidP="001927B3">
      <w:pPr>
        <w:numPr>
          <w:ilvl w:val="0"/>
          <w:numId w:val="27"/>
        </w:numPr>
      </w:pPr>
      <w:proofErr w:type="gramStart"/>
      <w:r w:rsidRPr="001927B3">
        <w:t>Indien</w:t>
      </w:r>
      <w:proofErr w:type="gramEnd"/>
      <w:r w:rsidRPr="001927B3">
        <w:t xml:space="preserve"> de uitvoering van de overeenkomst toegang vereist tot websites, advertentieaccounts, </w:t>
      </w:r>
      <w:proofErr w:type="spellStart"/>
      <w:r w:rsidRPr="001927B3">
        <w:t>analytics</w:t>
      </w:r>
      <w:proofErr w:type="spellEnd"/>
      <w:r w:rsidRPr="001927B3">
        <w:t xml:space="preserve">-omgevingen, hostingpakketten, domeinen, CRM-systemen, CMS-systemen, social media accounts, </w:t>
      </w:r>
      <w:proofErr w:type="spellStart"/>
      <w:r w:rsidRPr="001927B3">
        <w:t>automation</w:t>
      </w:r>
      <w:proofErr w:type="spellEnd"/>
      <w:r w:rsidRPr="001927B3">
        <w:t xml:space="preserve"> tools, AI-tools of andere digitale systemen van opdrachtgever, verstrekt opdrachtgever tijdig de benodigde toegangsrechten.</w:t>
      </w:r>
    </w:p>
    <w:p w14:paraId="738AAA61" w14:textId="77777777" w:rsidR="001927B3" w:rsidRPr="001927B3" w:rsidRDefault="001927B3" w:rsidP="001927B3">
      <w:pPr>
        <w:numPr>
          <w:ilvl w:val="0"/>
          <w:numId w:val="27"/>
        </w:numPr>
      </w:pPr>
      <w:r w:rsidRPr="001927B3">
        <w:t>Het verstrekken en gebruiken van inloggegevens geschiedt onder volledige verantwoordelijkheid en voor risico van opdrachtgever.</w:t>
      </w:r>
    </w:p>
    <w:p w14:paraId="29B74AC5" w14:textId="77777777" w:rsidR="001927B3" w:rsidRPr="001927B3" w:rsidRDefault="001927B3" w:rsidP="001927B3">
      <w:pPr>
        <w:numPr>
          <w:ilvl w:val="0"/>
          <w:numId w:val="27"/>
        </w:numPr>
      </w:pPr>
      <w:r w:rsidRPr="001927B3">
        <w:t xml:space="preserve">ADAPTIVELY is niet aansprakelijk voor schade die ontstaat door onbevoegd gebruik van inloggegevens, beveiligingslekken, storingen bij derden, verlies van data, </w:t>
      </w:r>
      <w:proofErr w:type="spellStart"/>
      <w:r w:rsidRPr="001927B3">
        <w:t>hacks</w:t>
      </w:r>
      <w:proofErr w:type="spellEnd"/>
      <w:r w:rsidRPr="001927B3">
        <w:t>, accountblokkades, policy-schendingen van platformen of andere incidenten binnen systemen van opdrachtgever of door opdrachtgever gekozen derden, tenzij sprake is van opzet of bewuste roekeloosheid van ADAPTIVELY.</w:t>
      </w:r>
    </w:p>
    <w:p w14:paraId="77BC20E2" w14:textId="77777777" w:rsidR="001927B3" w:rsidRPr="001927B3" w:rsidRDefault="001927B3" w:rsidP="001927B3">
      <w:pPr>
        <w:numPr>
          <w:ilvl w:val="0"/>
          <w:numId w:val="27"/>
        </w:numPr>
      </w:pPr>
      <w:r w:rsidRPr="001927B3">
        <w:t>Na beëindiging van de overeenkomst is opdrachtgever zelf verantwoordelijk voor het wijzigen of intrekken van toegangsrechten en het veiligstellen van gegevens, accounts en systemen.</w:t>
      </w:r>
    </w:p>
    <w:p w14:paraId="07467C96" w14:textId="77777777" w:rsidR="001927B3" w:rsidRDefault="001927B3" w:rsidP="001927B3">
      <w:pPr>
        <w:numPr>
          <w:ilvl w:val="0"/>
          <w:numId w:val="27"/>
        </w:numPr>
      </w:pPr>
      <w:r w:rsidRPr="001927B3">
        <w:t>ADAPTIVELY is na beëindiging van de overeenkomst niet verantwoordelijk voor beheer, behoud of verlies van accounts, inloggegevens, data of koppelingen.</w:t>
      </w:r>
    </w:p>
    <w:p w14:paraId="0C2B3405" w14:textId="77777777" w:rsidR="001927B3" w:rsidRPr="001927B3" w:rsidRDefault="001927B3" w:rsidP="001927B3">
      <w:pPr>
        <w:ind w:left="720"/>
      </w:pPr>
    </w:p>
    <w:p w14:paraId="36262AFC" w14:textId="77777777" w:rsidR="001927B3" w:rsidRPr="001927B3" w:rsidRDefault="001927B3" w:rsidP="001927B3">
      <w:pPr>
        <w:rPr>
          <w:b/>
          <w:bCs/>
        </w:rPr>
      </w:pPr>
      <w:r w:rsidRPr="001927B3">
        <w:rPr>
          <w:b/>
          <w:bCs/>
        </w:rPr>
        <w:t>Artikel 9 | Wijzigingen, meerwerk en goedkeuring</w:t>
      </w:r>
    </w:p>
    <w:p w14:paraId="714BCAA1" w14:textId="77777777" w:rsidR="001927B3" w:rsidRPr="001927B3" w:rsidRDefault="001927B3" w:rsidP="001927B3">
      <w:pPr>
        <w:numPr>
          <w:ilvl w:val="0"/>
          <w:numId w:val="28"/>
        </w:numPr>
      </w:pPr>
      <w:proofErr w:type="gramStart"/>
      <w:r w:rsidRPr="001927B3">
        <w:t>Indien</w:t>
      </w:r>
      <w:proofErr w:type="gramEnd"/>
      <w:r w:rsidRPr="001927B3">
        <w:t xml:space="preserve"> tijdens de uitvoering van de overeenkomst blijkt dat wijziging, uitbreiding of aanvulling van de opdracht noodzakelijk of wenselijk is, zullen partijen hierover in overleg treden.</w:t>
      </w:r>
    </w:p>
    <w:p w14:paraId="03A96E77" w14:textId="77777777" w:rsidR="001927B3" w:rsidRPr="001927B3" w:rsidRDefault="001927B3" w:rsidP="001927B3">
      <w:pPr>
        <w:numPr>
          <w:ilvl w:val="0"/>
          <w:numId w:val="28"/>
        </w:numPr>
      </w:pPr>
      <w:r w:rsidRPr="001927B3">
        <w:t>ADAPTIVELY is gerechtigd de daaruit voortvloeiende meerkosten, extra uren, extra tools, extra productiekosten en aangepaste planning aan opdrachtgever door te berekenen.</w:t>
      </w:r>
    </w:p>
    <w:p w14:paraId="15FF74F8" w14:textId="77777777" w:rsidR="001927B3" w:rsidRPr="001927B3" w:rsidRDefault="001927B3" w:rsidP="001927B3">
      <w:pPr>
        <w:numPr>
          <w:ilvl w:val="0"/>
          <w:numId w:val="28"/>
        </w:numPr>
      </w:pPr>
      <w:r w:rsidRPr="001927B3">
        <w:t>ADAPTIVELY is niet verplicht een wijziging of aanvulling uit te voeren zonder uitdrukkelijk akkoord op de inhoud, prijs, planning en overige gevolgen daarvan.</w:t>
      </w:r>
    </w:p>
    <w:p w14:paraId="0437083E" w14:textId="77777777" w:rsidR="001927B3" w:rsidRPr="001927B3" w:rsidRDefault="001927B3" w:rsidP="001927B3">
      <w:pPr>
        <w:numPr>
          <w:ilvl w:val="0"/>
          <w:numId w:val="28"/>
        </w:numPr>
      </w:pPr>
      <w:r w:rsidRPr="001927B3">
        <w:t>Verzoeken tot extra revisierondes, aanvullende opleveringen, spoedaanpassingen of werk buiten de oorspronkelijke scope worden als meerwerk beschouwd.</w:t>
      </w:r>
    </w:p>
    <w:p w14:paraId="4E43E433" w14:textId="77777777" w:rsidR="001927B3" w:rsidRDefault="001927B3" w:rsidP="001927B3">
      <w:pPr>
        <w:numPr>
          <w:ilvl w:val="0"/>
          <w:numId w:val="28"/>
        </w:numPr>
      </w:pPr>
      <w:r w:rsidRPr="001927B3">
        <w:t>Mondelinge afspraken of verzoeken zijn voor ADAPTIVELY pas bindend nadat deze schriftelijk zijn bevestigd.</w:t>
      </w:r>
    </w:p>
    <w:p w14:paraId="2EA45B2D" w14:textId="77777777" w:rsidR="001927B3" w:rsidRPr="001927B3" w:rsidRDefault="001927B3" w:rsidP="001927B3">
      <w:pPr>
        <w:ind w:left="720"/>
      </w:pPr>
    </w:p>
    <w:p w14:paraId="1D9662C7" w14:textId="77777777" w:rsidR="001927B3" w:rsidRPr="001927B3" w:rsidRDefault="001927B3" w:rsidP="001927B3">
      <w:pPr>
        <w:rPr>
          <w:b/>
          <w:bCs/>
        </w:rPr>
      </w:pPr>
      <w:r w:rsidRPr="001927B3">
        <w:rPr>
          <w:b/>
          <w:bCs/>
        </w:rPr>
        <w:t>Artikel 10 | Herroepingsrecht voor consumenten</w:t>
      </w:r>
    </w:p>
    <w:p w14:paraId="2D583580" w14:textId="77777777" w:rsidR="001927B3" w:rsidRPr="001927B3" w:rsidRDefault="001927B3" w:rsidP="001927B3">
      <w:pPr>
        <w:numPr>
          <w:ilvl w:val="0"/>
          <w:numId w:val="29"/>
        </w:numPr>
      </w:pPr>
      <w:r w:rsidRPr="001927B3">
        <w:t>Dit artikel geldt uitsluitend voor consumenten en alleen voor zover de overeenkomst is gesloten op afstand of buiten de verkoopruimte van ADAPTIVELY en voor zover het dwingend consumentenrecht daarop van toepassing is.</w:t>
      </w:r>
    </w:p>
    <w:p w14:paraId="2C0934BC" w14:textId="77777777" w:rsidR="001927B3" w:rsidRPr="001927B3" w:rsidRDefault="001927B3" w:rsidP="001927B3">
      <w:pPr>
        <w:numPr>
          <w:ilvl w:val="0"/>
          <w:numId w:val="29"/>
        </w:numPr>
      </w:pPr>
      <w:r w:rsidRPr="001927B3">
        <w:t>De consument heeft in beginsel het recht de overeenkomst binnen veertien (14) dagen na het sluiten van de overeenkomst zonder opgave van redenen te herroepen.</w:t>
      </w:r>
    </w:p>
    <w:p w14:paraId="7838E3D7" w14:textId="77777777" w:rsidR="001927B3" w:rsidRPr="001927B3" w:rsidRDefault="001927B3" w:rsidP="001927B3">
      <w:pPr>
        <w:numPr>
          <w:ilvl w:val="0"/>
          <w:numId w:val="29"/>
        </w:numPr>
      </w:pPr>
      <w:proofErr w:type="gramStart"/>
      <w:r w:rsidRPr="001927B3">
        <w:t>Indien</w:t>
      </w:r>
      <w:proofErr w:type="gramEnd"/>
      <w:r w:rsidRPr="001927B3">
        <w:t xml:space="preserve"> de consument wenst dat ADAPTIVELY tijdens de herroepingstermijn al aanvangt met de uitvoering van de diensten, dient de consument daarvoor uitdrukkelijk vooraf toestemming te geven.</w:t>
      </w:r>
    </w:p>
    <w:p w14:paraId="39899D40" w14:textId="77777777" w:rsidR="001927B3" w:rsidRPr="001927B3" w:rsidRDefault="001927B3" w:rsidP="001927B3">
      <w:pPr>
        <w:numPr>
          <w:ilvl w:val="0"/>
          <w:numId w:val="29"/>
        </w:numPr>
      </w:pPr>
      <w:proofErr w:type="gramStart"/>
      <w:r w:rsidRPr="001927B3">
        <w:t>Indien</w:t>
      </w:r>
      <w:proofErr w:type="gramEnd"/>
      <w:r w:rsidRPr="001927B3">
        <w:t xml:space="preserve"> de consument tijdens de herroepingstermijn gebruikmaakt van het herroepingsrecht nadat met uitdrukkelijke instemming al met de uitvoering is </w:t>
      </w:r>
      <w:r w:rsidRPr="001927B3">
        <w:lastRenderedPageBreak/>
        <w:t>begonnen, is de consument een evenredig deel van de overeengekomen prijs verschuldigd voor het reeds uitgevoerde gedeelte.</w:t>
      </w:r>
    </w:p>
    <w:p w14:paraId="6F627A89" w14:textId="77777777" w:rsidR="001927B3" w:rsidRPr="001927B3" w:rsidRDefault="001927B3" w:rsidP="001927B3">
      <w:pPr>
        <w:numPr>
          <w:ilvl w:val="0"/>
          <w:numId w:val="29"/>
        </w:numPr>
      </w:pPr>
      <w:proofErr w:type="gramStart"/>
      <w:r w:rsidRPr="001927B3">
        <w:t>Indien</w:t>
      </w:r>
      <w:proofErr w:type="gramEnd"/>
      <w:r w:rsidRPr="001927B3">
        <w:t xml:space="preserve"> de dienstverlening volledig is uitgevoerd binnen de herroepingstermijn en de consument vooraf uitdrukkelijk heeft ingestemd met onmiddellijke uitvoering en heeft erkend dat het herroepingsrecht na volledige uitvoering vervalt, vervalt het herroepingsrecht na volledige uitvoering.</w:t>
      </w:r>
    </w:p>
    <w:p w14:paraId="3003D541" w14:textId="77777777" w:rsidR="001927B3" w:rsidRDefault="001927B3" w:rsidP="001927B3">
      <w:pPr>
        <w:numPr>
          <w:ilvl w:val="0"/>
          <w:numId w:val="29"/>
        </w:numPr>
      </w:pPr>
      <w:r w:rsidRPr="001927B3">
        <w:t>ADAPTIVELY kan de consument informeren over de wijze van herroeping en daarvoor een formulier of e-mailadres beschikbaar stellen.</w:t>
      </w:r>
    </w:p>
    <w:p w14:paraId="33813F2E" w14:textId="77777777" w:rsidR="001927B3" w:rsidRPr="001927B3" w:rsidRDefault="001927B3" w:rsidP="001927B3">
      <w:pPr>
        <w:ind w:left="720"/>
      </w:pPr>
    </w:p>
    <w:p w14:paraId="1E18DF47" w14:textId="77777777" w:rsidR="001927B3" w:rsidRPr="001927B3" w:rsidRDefault="001927B3" w:rsidP="001927B3">
      <w:pPr>
        <w:rPr>
          <w:b/>
          <w:bCs/>
        </w:rPr>
      </w:pPr>
      <w:r w:rsidRPr="001927B3">
        <w:rPr>
          <w:b/>
          <w:bCs/>
        </w:rPr>
        <w:t>Artikel 11 | Betaling</w:t>
      </w:r>
    </w:p>
    <w:p w14:paraId="3B3A7744" w14:textId="77777777" w:rsidR="001927B3" w:rsidRPr="001927B3" w:rsidRDefault="001927B3" w:rsidP="001927B3">
      <w:pPr>
        <w:numPr>
          <w:ilvl w:val="0"/>
          <w:numId w:val="30"/>
        </w:numPr>
      </w:pPr>
      <w:r w:rsidRPr="001927B3">
        <w:t>ADAPTIVELY factureert maandelijks vooraf, tenzij schriftelijk anders is overeengekomen.</w:t>
      </w:r>
    </w:p>
    <w:p w14:paraId="4CFE48B0" w14:textId="77777777" w:rsidR="001927B3" w:rsidRPr="001927B3" w:rsidRDefault="001927B3" w:rsidP="001927B3">
      <w:pPr>
        <w:numPr>
          <w:ilvl w:val="0"/>
          <w:numId w:val="30"/>
        </w:numPr>
      </w:pPr>
      <w:r w:rsidRPr="001927B3">
        <w:t>Betaling dient te geschieden binnen veertien (14) dagen na factuurdatum, op de door ADAPTIVELY aangegeven wijze, tenzij schriftelijk anders is overeengekomen.</w:t>
      </w:r>
    </w:p>
    <w:p w14:paraId="523771BC" w14:textId="77777777" w:rsidR="001927B3" w:rsidRPr="001927B3" w:rsidRDefault="001927B3" w:rsidP="001927B3">
      <w:pPr>
        <w:numPr>
          <w:ilvl w:val="0"/>
          <w:numId w:val="30"/>
        </w:numPr>
      </w:pPr>
      <w:r w:rsidRPr="001927B3">
        <w:t>Bezwaren tegen een factuur schorten de betalingsverplichting niet op.</w:t>
      </w:r>
    </w:p>
    <w:p w14:paraId="3413256B" w14:textId="77777777" w:rsidR="001927B3" w:rsidRPr="001927B3" w:rsidRDefault="001927B3" w:rsidP="001927B3">
      <w:pPr>
        <w:numPr>
          <w:ilvl w:val="0"/>
          <w:numId w:val="30"/>
        </w:numPr>
      </w:pPr>
      <w:r w:rsidRPr="001927B3">
        <w:t>Opdrachtgever is niet gerechtigd tot verrekening of opschorting, tenzij dwingend recht anders bepaalt.</w:t>
      </w:r>
    </w:p>
    <w:p w14:paraId="5D8F57D4" w14:textId="77777777" w:rsidR="001927B3" w:rsidRPr="001927B3" w:rsidRDefault="001927B3" w:rsidP="001927B3">
      <w:pPr>
        <w:numPr>
          <w:ilvl w:val="0"/>
          <w:numId w:val="30"/>
        </w:numPr>
      </w:pPr>
      <w:r w:rsidRPr="001927B3">
        <w:t>Indien opdrachtgever niet tijdig betaalt, is de zakelijke opdrachtgever van rechtswege in verzuim zonder dat nadere ingebrekestelling is vereist.</w:t>
      </w:r>
    </w:p>
    <w:p w14:paraId="5F2957AD" w14:textId="77777777" w:rsidR="001927B3" w:rsidRPr="001927B3" w:rsidRDefault="001927B3" w:rsidP="001927B3">
      <w:pPr>
        <w:numPr>
          <w:ilvl w:val="0"/>
          <w:numId w:val="30"/>
        </w:numPr>
      </w:pPr>
      <w:proofErr w:type="gramStart"/>
      <w:r w:rsidRPr="001927B3">
        <w:t>Indien</w:t>
      </w:r>
      <w:proofErr w:type="gramEnd"/>
      <w:r w:rsidRPr="001927B3">
        <w:t xml:space="preserve"> een consument niet tijdig betaalt, zal ADAPTIVELY de consument eerst een kosteloze aanmaning sturen met een redelijke termijn tot betaling </w:t>
      </w:r>
      <w:proofErr w:type="gramStart"/>
      <w:r w:rsidRPr="001927B3">
        <w:t>conform</w:t>
      </w:r>
      <w:proofErr w:type="gramEnd"/>
      <w:r w:rsidRPr="001927B3">
        <w:t xml:space="preserve"> de wettelijke regels.</w:t>
      </w:r>
    </w:p>
    <w:p w14:paraId="501564C2" w14:textId="77777777" w:rsidR="001927B3" w:rsidRPr="001927B3" w:rsidRDefault="001927B3" w:rsidP="001927B3">
      <w:pPr>
        <w:numPr>
          <w:ilvl w:val="0"/>
          <w:numId w:val="30"/>
        </w:numPr>
      </w:pPr>
      <w:r w:rsidRPr="001927B3">
        <w:t>Vanaf het moment van verzuim is een zakelijke opdrachtgever rente verschuldigd van 1% per maand over het openstaande bedrag, tenzij de wettelijke handelsrente hoger is; in dat geval geldt de wettelijke handelsrente.</w:t>
      </w:r>
    </w:p>
    <w:p w14:paraId="5FC7494E" w14:textId="77777777" w:rsidR="001927B3" w:rsidRPr="001927B3" w:rsidRDefault="001927B3" w:rsidP="001927B3">
      <w:pPr>
        <w:numPr>
          <w:ilvl w:val="0"/>
          <w:numId w:val="30"/>
        </w:numPr>
      </w:pPr>
      <w:r w:rsidRPr="001927B3">
        <w:t>Een consument is bij te late betaling de wettelijke rente verschuldigd vanaf het moment dat verzuim volgens de wet is ingetreden.</w:t>
      </w:r>
    </w:p>
    <w:p w14:paraId="7B542593" w14:textId="77777777" w:rsidR="001927B3" w:rsidRPr="001927B3" w:rsidRDefault="001927B3" w:rsidP="001927B3">
      <w:pPr>
        <w:numPr>
          <w:ilvl w:val="0"/>
          <w:numId w:val="30"/>
        </w:numPr>
      </w:pPr>
      <w:r w:rsidRPr="001927B3">
        <w:t>Alle redelijke gerechtelijke en buitengerechtelijke incassokosten komen voor rekening van opdrachtgever. Voor consumenten gelden de wettelijke regels en staffels voor buitengerechtelijke incassokosten. Voor zakelijke opdrachtgevers bedragen de buitengerechtelijke incassokosten 15% van het openstaande bedrag, met een minimum van € 250.</w:t>
      </w:r>
    </w:p>
    <w:p w14:paraId="66327C59" w14:textId="77777777" w:rsidR="001927B3" w:rsidRPr="001927B3" w:rsidRDefault="001927B3" w:rsidP="001927B3">
      <w:pPr>
        <w:numPr>
          <w:ilvl w:val="0"/>
          <w:numId w:val="30"/>
        </w:numPr>
      </w:pPr>
      <w:r w:rsidRPr="001927B3">
        <w:t>Door opdrachtgever gedane betalingen strekken eerst in mindering op kosten, vervolgens op rente en daarna op de hoofdsom.</w:t>
      </w:r>
    </w:p>
    <w:p w14:paraId="39D95D97" w14:textId="77777777" w:rsidR="001927B3" w:rsidRDefault="001927B3" w:rsidP="001927B3">
      <w:pPr>
        <w:numPr>
          <w:ilvl w:val="0"/>
          <w:numId w:val="30"/>
        </w:numPr>
      </w:pPr>
      <w:r w:rsidRPr="001927B3">
        <w:t>ADAPTIVELY is gerechtigd de uitvoering van de werkzaamheden op te schorten zolang opdrachtgever niet volledig aan zijn betalingsverplichtingen heeft voldaan.</w:t>
      </w:r>
    </w:p>
    <w:p w14:paraId="3D76A4C6" w14:textId="77777777" w:rsidR="001927B3" w:rsidRPr="001927B3" w:rsidRDefault="001927B3" w:rsidP="001927B3">
      <w:pPr>
        <w:ind w:left="720"/>
      </w:pPr>
    </w:p>
    <w:p w14:paraId="62E83BFA" w14:textId="77777777" w:rsidR="001927B3" w:rsidRPr="001927B3" w:rsidRDefault="001927B3" w:rsidP="001927B3">
      <w:pPr>
        <w:rPr>
          <w:b/>
          <w:bCs/>
        </w:rPr>
      </w:pPr>
      <w:r w:rsidRPr="001927B3">
        <w:rPr>
          <w:b/>
          <w:bCs/>
        </w:rPr>
        <w:t>Artikel 12 | Opschorting, ontbinding en tussentijdse beëindiging</w:t>
      </w:r>
    </w:p>
    <w:p w14:paraId="0251C2A9" w14:textId="77777777" w:rsidR="001927B3" w:rsidRPr="001927B3" w:rsidRDefault="001927B3" w:rsidP="001927B3">
      <w:pPr>
        <w:numPr>
          <w:ilvl w:val="0"/>
          <w:numId w:val="31"/>
        </w:numPr>
      </w:pPr>
      <w:r w:rsidRPr="001927B3">
        <w:t>ADAPTIVELY is bevoegd de uitvoering van de overeenkomst op te schorten of de overeenkomst geheel of gedeeltelijk te ontbinden indien opdrachtgever zijn verplichtingen uit de overeenkomst niet, niet volledig of niet tijdig nakomt.</w:t>
      </w:r>
    </w:p>
    <w:p w14:paraId="15A582E5" w14:textId="77777777" w:rsidR="001927B3" w:rsidRPr="001927B3" w:rsidRDefault="001927B3" w:rsidP="001927B3">
      <w:pPr>
        <w:numPr>
          <w:ilvl w:val="0"/>
          <w:numId w:val="31"/>
        </w:numPr>
      </w:pPr>
      <w:r w:rsidRPr="001927B3">
        <w:t xml:space="preserve">ADAPTIVELY is eveneens bevoegd de overeenkomst met onmiddellijke ingang geheel of gedeeltelijk te beëindigen </w:t>
      </w:r>
      <w:proofErr w:type="gramStart"/>
      <w:r w:rsidRPr="001927B3">
        <w:t>indien</w:t>
      </w:r>
      <w:proofErr w:type="gramEnd"/>
      <w:r w:rsidRPr="001927B3">
        <w:t>:</w:t>
      </w:r>
    </w:p>
    <w:p w14:paraId="099B5933" w14:textId="77777777" w:rsidR="001927B3" w:rsidRPr="001927B3" w:rsidRDefault="001927B3" w:rsidP="001927B3">
      <w:pPr>
        <w:numPr>
          <w:ilvl w:val="1"/>
          <w:numId w:val="31"/>
        </w:numPr>
      </w:pPr>
      <w:proofErr w:type="gramStart"/>
      <w:r w:rsidRPr="001927B3">
        <w:t>opdrachtgever</w:t>
      </w:r>
      <w:proofErr w:type="gramEnd"/>
      <w:r w:rsidRPr="001927B3">
        <w:t xml:space="preserve"> in staat van faillissement wordt verklaard of faillissement aanvraagt;</w:t>
      </w:r>
    </w:p>
    <w:p w14:paraId="27B9A104" w14:textId="77777777" w:rsidR="001927B3" w:rsidRPr="001927B3" w:rsidRDefault="001927B3" w:rsidP="001927B3">
      <w:pPr>
        <w:numPr>
          <w:ilvl w:val="1"/>
          <w:numId w:val="31"/>
        </w:numPr>
      </w:pPr>
      <w:proofErr w:type="gramStart"/>
      <w:r w:rsidRPr="001927B3">
        <w:t>surseance</w:t>
      </w:r>
      <w:proofErr w:type="gramEnd"/>
      <w:r w:rsidRPr="001927B3">
        <w:t xml:space="preserve"> van betaling aanvraagt;</w:t>
      </w:r>
    </w:p>
    <w:p w14:paraId="1762E5BB" w14:textId="77777777" w:rsidR="001927B3" w:rsidRPr="001927B3" w:rsidRDefault="001927B3" w:rsidP="001927B3">
      <w:pPr>
        <w:numPr>
          <w:ilvl w:val="1"/>
          <w:numId w:val="31"/>
        </w:numPr>
      </w:pPr>
      <w:proofErr w:type="gramStart"/>
      <w:r w:rsidRPr="001927B3">
        <w:lastRenderedPageBreak/>
        <w:t>onder</w:t>
      </w:r>
      <w:proofErr w:type="gramEnd"/>
      <w:r w:rsidRPr="001927B3">
        <w:t xml:space="preserve"> bewind wordt gesteld of anderszins de vrije beschikking over zijn vermogen verliest;</w:t>
      </w:r>
    </w:p>
    <w:p w14:paraId="4813F127" w14:textId="77777777" w:rsidR="001927B3" w:rsidRPr="001927B3" w:rsidRDefault="001927B3" w:rsidP="001927B3">
      <w:pPr>
        <w:numPr>
          <w:ilvl w:val="1"/>
          <w:numId w:val="31"/>
        </w:numPr>
      </w:pPr>
      <w:proofErr w:type="gramStart"/>
      <w:r w:rsidRPr="001927B3">
        <w:t>onjuiste</w:t>
      </w:r>
      <w:proofErr w:type="gramEnd"/>
      <w:r w:rsidRPr="001927B3">
        <w:t xml:space="preserve"> of misleidende informatie verstrekt;</w:t>
      </w:r>
    </w:p>
    <w:p w14:paraId="4017442D" w14:textId="77777777" w:rsidR="001927B3" w:rsidRPr="001927B3" w:rsidRDefault="001927B3" w:rsidP="001927B3">
      <w:pPr>
        <w:numPr>
          <w:ilvl w:val="1"/>
          <w:numId w:val="31"/>
        </w:numPr>
      </w:pPr>
      <w:proofErr w:type="gramStart"/>
      <w:r w:rsidRPr="001927B3">
        <w:t>de</w:t>
      </w:r>
      <w:proofErr w:type="gramEnd"/>
      <w:r w:rsidRPr="001927B3">
        <w:t xml:space="preserve"> samenwerking naar het oordeel van ADAPTIVELY niet langer verantwoord of uitvoerbaar is.</w:t>
      </w:r>
    </w:p>
    <w:p w14:paraId="579F5879" w14:textId="77777777" w:rsidR="001927B3" w:rsidRPr="001927B3" w:rsidRDefault="001927B3" w:rsidP="001927B3">
      <w:pPr>
        <w:numPr>
          <w:ilvl w:val="0"/>
          <w:numId w:val="31"/>
        </w:numPr>
      </w:pPr>
      <w:r w:rsidRPr="001927B3">
        <w:t xml:space="preserve">In geval van opschorting of ontbinding behoudt ADAPTIVELY haar aanspraken op betaling van </w:t>
      </w:r>
      <w:proofErr w:type="gramStart"/>
      <w:r w:rsidRPr="001927B3">
        <w:t>reeds</w:t>
      </w:r>
      <w:proofErr w:type="gramEnd"/>
      <w:r w:rsidRPr="001927B3">
        <w:t xml:space="preserve"> verrichte werkzaamheden, gemaakte kosten, gereserveerde capaciteit en lopende verplichtingen </w:t>
      </w:r>
      <w:proofErr w:type="gramStart"/>
      <w:r w:rsidRPr="001927B3">
        <w:t>jegens</w:t>
      </w:r>
      <w:proofErr w:type="gramEnd"/>
      <w:r w:rsidRPr="001927B3">
        <w:t xml:space="preserve"> derden.</w:t>
      </w:r>
    </w:p>
    <w:p w14:paraId="171209E7" w14:textId="77777777" w:rsidR="001927B3" w:rsidRPr="001927B3" w:rsidRDefault="001927B3" w:rsidP="001927B3">
      <w:pPr>
        <w:numPr>
          <w:ilvl w:val="0"/>
          <w:numId w:val="31"/>
        </w:numPr>
      </w:pPr>
      <w:proofErr w:type="gramStart"/>
      <w:r w:rsidRPr="001927B3">
        <w:t>Indien</w:t>
      </w:r>
      <w:proofErr w:type="gramEnd"/>
      <w:r w:rsidRPr="001927B3">
        <w:t xml:space="preserve"> de ontbinding aan opdrachtgever toerekenbaar is, is opdrachtgever aansprakelijk voor alle daaruit voortvloeiende schade en kosten aan de zijde van ADAPTIVELY.</w:t>
      </w:r>
    </w:p>
    <w:p w14:paraId="2A12A4A2" w14:textId="77777777" w:rsidR="001927B3" w:rsidRPr="001927B3" w:rsidRDefault="001927B3" w:rsidP="001927B3">
      <w:pPr>
        <w:numPr>
          <w:ilvl w:val="0"/>
          <w:numId w:val="31"/>
        </w:numPr>
      </w:pPr>
      <w:proofErr w:type="gramStart"/>
      <w:r w:rsidRPr="001927B3">
        <w:t>Indien</w:t>
      </w:r>
      <w:proofErr w:type="gramEnd"/>
      <w:r w:rsidRPr="001927B3">
        <w:t xml:space="preserve"> ADAPTIVELY de overeenkomst tussentijds beëindigt zonder dat dit aan opdrachtgever is toe te rekenen, zal ADAPTIVELY zich redelijk inspannen om, voor zover passend, informatie over de stand van zaken over te dragen. Eventuele overdrachtswerkzaamheden worden tegen het gebruikelijke tarief in rekening gebracht.</w:t>
      </w:r>
    </w:p>
    <w:p w14:paraId="284299CB" w14:textId="77777777" w:rsidR="001927B3" w:rsidRDefault="001927B3" w:rsidP="001927B3">
      <w:pPr>
        <w:numPr>
          <w:ilvl w:val="0"/>
          <w:numId w:val="31"/>
        </w:numPr>
      </w:pPr>
      <w:r w:rsidRPr="001927B3">
        <w:t xml:space="preserve">ADAPTIVELY is gerechtigd om bij betalingsachterstand of voortijdige beëindiging door een zakelijke opdrachtgever de nog resterende termijnen, gereserveerde uren, </w:t>
      </w:r>
      <w:proofErr w:type="gramStart"/>
      <w:r w:rsidRPr="001927B3">
        <w:t>reeds</w:t>
      </w:r>
      <w:proofErr w:type="gramEnd"/>
      <w:r w:rsidRPr="001927B3">
        <w:t xml:space="preserve"> gemaakte verplichtingen en andere redelijke schadeposten direct opeisbaar te maken, voor zover de wet dit toelaat.</w:t>
      </w:r>
    </w:p>
    <w:p w14:paraId="7D258B2D" w14:textId="77777777" w:rsidR="001927B3" w:rsidRPr="001927B3" w:rsidRDefault="001927B3" w:rsidP="001927B3">
      <w:pPr>
        <w:ind w:left="720"/>
      </w:pPr>
    </w:p>
    <w:p w14:paraId="1E12CA67" w14:textId="77777777" w:rsidR="001927B3" w:rsidRPr="001927B3" w:rsidRDefault="001927B3" w:rsidP="001927B3">
      <w:pPr>
        <w:rPr>
          <w:b/>
          <w:bCs/>
        </w:rPr>
      </w:pPr>
      <w:r w:rsidRPr="001927B3">
        <w:rPr>
          <w:b/>
          <w:bCs/>
        </w:rPr>
        <w:t>Artikel 13 | Overmacht</w:t>
      </w:r>
    </w:p>
    <w:p w14:paraId="51EB9A19" w14:textId="77777777" w:rsidR="001927B3" w:rsidRPr="001927B3" w:rsidRDefault="001927B3" w:rsidP="001927B3">
      <w:pPr>
        <w:numPr>
          <w:ilvl w:val="0"/>
          <w:numId w:val="32"/>
        </w:numPr>
      </w:pPr>
      <w:r w:rsidRPr="001927B3">
        <w:t>ADAPTIVELY is niet gehouden tot het nakomen van enige verplichting indien zij daartoe wordt verhinderd als gevolg van overmacht.</w:t>
      </w:r>
    </w:p>
    <w:p w14:paraId="56839243" w14:textId="77777777" w:rsidR="001927B3" w:rsidRPr="001927B3" w:rsidRDefault="001927B3" w:rsidP="001927B3">
      <w:pPr>
        <w:numPr>
          <w:ilvl w:val="0"/>
          <w:numId w:val="32"/>
        </w:numPr>
      </w:pPr>
      <w:r w:rsidRPr="001927B3">
        <w:t xml:space="preserve">Onder overmacht wordt onder meer verstaan: storingen in internet, hosting, software, </w:t>
      </w:r>
      <w:proofErr w:type="spellStart"/>
      <w:r w:rsidRPr="001927B3">
        <w:t>API’s</w:t>
      </w:r>
      <w:proofErr w:type="spellEnd"/>
      <w:r w:rsidRPr="001927B3">
        <w:t>, advertentieplatformen, social media platformen, AI-tools, CMS-systemen, betaalproviders, e-maildiensten, telecomvoorzieningen, uitval van freelancers of leveranciers, cyberincidenten, overheidsmaatregelen, ziekte, stakingen, brand, transportproblemen en overige van buiten komende oorzaken waarop ADAPTIVELY redelijkerwijs geen invloed kan uitoefenen.</w:t>
      </w:r>
    </w:p>
    <w:p w14:paraId="108F04BC" w14:textId="77777777" w:rsidR="001927B3" w:rsidRPr="001927B3" w:rsidRDefault="001927B3" w:rsidP="001927B3">
      <w:pPr>
        <w:numPr>
          <w:ilvl w:val="0"/>
          <w:numId w:val="32"/>
        </w:numPr>
      </w:pPr>
      <w:r w:rsidRPr="001927B3">
        <w:t>Tijdens overmacht worden de verplichtingen van ADAPTIVELY opgeschort.</w:t>
      </w:r>
    </w:p>
    <w:p w14:paraId="59B56574" w14:textId="77777777" w:rsidR="001927B3" w:rsidRPr="001927B3" w:rsidRDefault="001927B3" w:rsidP="001927B3">
      <w:pPr>
        <w:numPr>
          <w:ilvl w:val="0"/>
          <w:numId w:val="32"/>
        </w:numPr>
      </w:pPr>
      <w:proofErr w:type="gramStart"/>
      <w:r w:rsidRPr="001927B3">
        <w:t>Indien</w:t>
      </w:r>
      <w:proofErr w:type="gramEnd"/>
      <w:r w:rsidRPr="001927B3">
        <w:t xml:space="preserve"> de overmachtssituatie langer duurt dan zestig (60) dagen, zijn beide partijen gerechtigd de overeenkomst schriftelijk geheel of gedeeltelijk te beëindigen, zonder verplichting tot schadevergoeding.</w:t>
      </w:r>
    </w:p>
    <w:p w14:paraId="1F020615" w14:textId="77777777" w:rsidR="001927B3" w:rsidRDefault="001927B3" w:rsidP="001927B3">
      <w:pPr>
        <w:numPr>
          <w:ilvl w:val="0"/>
          <w:numId w:val="32"/>
        </w:numPr>
      </w:pPr>
      <w:proofErr w:type="gramStart"/>
      <w:r w:rsidRPr="001927B3">
        <w:t>Indien</w:t>
      </w:r>
      <w:proofErr w:type="gramEnd"/>
      <w:r w:rsidRPr="001927B3">
        <w:t xml:space="preserve"> ADAPTIVELY bij het intreden van de overmacht al gedeeltelijk aan haar verplichtingen heeft voldaan of nog gedeeltelijk kan voldoen, is zij gerechtigd dat gedeelte afzonderlijk te factureren.</w:t>
      </w:r>
    </w:p>
    <w:p w14:paraId="0C61F594" w14:textId="77777777" w:rsidR="001927B3" w:rsidRPr="001927B3" w:rsidRDefault="001927B3" w:rsidP="001927B3">
      <w:pPr>
        <w:ind w:left="720"/>
      </w:pPr>
    </w:p>
    <w:p w14:paraId="2BB01F88" w14:textId="77777777" w:rsidR="001927B3" w:rsidRPr="001927B3" w:rsidRDefault="001927B3" w:rsidP="001927B3">
      <w:pPr>
        <w:rPr>
          <w:b/>
          <w:bCs/>
        </w:rPr>
      </w:pPr>
      <w:r w:rsidRPr="001927B3">
        <w:rPr>
          <w:b/>
          <w:bCs/>
        </w:rPr>
        <w:t>Artikel 14 | Klachten</w:t>
      </w:r>
    </w:p>
    <w:p w14:paraId="1EB67E53" w14:textId="77777777" w:rsidR="001927B3" w:rsidRPr="001927B3" w:rsidRDefault="001927B3" w:rsidP="001927B3">
      <w:pPr>
        <w:numPr>
          <w:ilvl w:val="0"/>
          <w:numId w:val="33"/>
        </w:numPr>
      </w:pPr>
      <w:r w:rsidRPr="001927B3">
        <w:t>Opdrachtgever dient klachten over de uitvoering van de overeenkomst, facturen of andere bezwaren zo spoedig mogelijk, maar uiterlijk binnen veertien (14) dagen nadat hij het gebrek of bezwaar heeft ontdekt of redelijkerwijs had moeten ontdekken, schriftelijk aan ADAPTIVELY kenbaar te maken.</w:t>
      </w:r>
    </w:p>
    <w:p w14:paraId="5A18E86E" w14:textId="77777777" w:rsidR="001927B3" w:rsidRPr="001927B3" w:rsidRDefault="001927B3" w:rsidP="001927B3">
      <w:pPr>
        <w:numPr>
          <w:ilvl w:val="0"/>
          <w:numId w:val="33"/>
        </w:numPr>
      </w:pPr>
      <w:r w:rsidRPr="001927B3">
        <w:t>Het indienen van een klacht schort de betalingsverplichting niet op.</w:t>
      </w:r>
    </w:p>
    <w:p w14:paraId="0899993C" w14:textId="77777777" w:rsidR="001927B3" w:rsidRPr="001927B3" w:rsidRDefault="001927B3" w:rsidP="001927B3">
      <w:pPr>
        <w:numPr>
          <w:ilvl w:val="0"/>
          <w:numId w:val="33"/>
        </w:numPr>
      </w:pPr>
      <w:proofErr w:type="gramStart"/>
      <w:r w:rsidRPr="001927B3">
        <w:t>Indien</w:t>
      </w:r>
      <w:proofErr w:type="gramEnd"/>
      <w:r w:rsidRPr="001927B3">
        <w:t xml:space="preserve"> een klacht niet tijdig is gemeld, vervallen rechten van opdrachtgever ter zake, tenzij dit in strijd is met dwingend recht.</w:t>
      </w:r>
    </w:p>
    <w:p w14:paraId="07983B0A" w14:textId="77777777" w:rsidR="001927B3" w:rsidRDefault="001927B3" w:rsidP="001927B3">
      <w:pPr>
        <w:numPr>
          <w:ilvl w:val="0"/>
          <w:numId w:val="33"/>
        </w:numPr>
      </w:pPr>
      <w:r w:rsidRPr="001927B3">
        <w:lastRenderedPageBreak/>
        <w:t>ADAPTIVELY zal zich inspannen klachten binnen redelijke termijn te beoordelen en, indien gegrond, op redelijke wijze af te handelen.</w:t>
      </w:r>
    </w:p>
    <w:p w14:paraId="7C78F918" w14:textId="77777777" w:rsidR="001927B3" w:rsidRPr="001927B3" w:rsidRDefault="001927B3" w:rsidP="001927B3">
      <w:pPr>
        <w:ind w:left="720"/>
      </w:pPr>
    </w:p>
    <w:p w14:paraId="761D907F" w14:textId="77777777" w:rsidR="001927B3" w:rsidRPr="001927B3" w:rsidRDefault="001927B3" w:rsidP="001927B3">
      <w:pPr>
        <w:rPr>
          <w:b/>
          <w:bCs/>
        </w:rPr>
      </w:pPr>
      <w:r w:rsidRPr="001927B3">
        <w:rPr>
          <w:b/>
          <w:bCs/>
        </w:rPr>
        <w:t>Artikel 15 | Aansprakelijkheid</w:t>
      </w:r>
    </w:p>
    <w:p w14:paraId="673D5C3C" w14:textId="77777777" w:rsidR="001927B3" w:rsidRPr="001927B3" w:rsidRDefault="001927B3" w:rsidP="001927B3">
      <w:pPr>
        <w:numPr>
          <w:ilvl w:val="0"/>
          <w:numId w:val="34"/>
        </w:numPr>
      </w:pPr>
      <w:r w:rsidRPr="001927B3">
        <w:t>ADAPTIVELY is uitsluitend aansprakelijk voor directe schade die het rechtstreekse gevolg is van een toerekenbare tekortkoming van ADAPTIVELY en slechts voor zover deze aansprakelijkheid niet op grond van deze voorwaarden of dwingend recht is uitgesloten.</w:t>
      </w:r>
    </w:p>
    <w:p w14:paraId="38084CA1" w14:textId="77777777" w:rsidR="001927B3" w:rsidRPr="001927B3" w:rsidRDefault="001927B3" w:rsidP="001927B3">
      <w:pPr>
        <w:numPr>
          <w:ilvl w:val="0"/>
          <w:numId w:val="34"/>
        </w:numPr>
      </w:pPr>
      <w:r w:rsidRPr="001927B3">
        <w:t xml:space="preserve">ADAPTIVELY is nimmer aansprakelijk voor indirecte schade, gevolgschade, gederfde winst, gemiste omzet, gemiste besparingen, verlies van data, reputatieschade, verlies van goodwill, gemiste leads, gemiste sollicitanten, gederfde advertentieresultaten, tegenvallende </w:t>
      </w:r>
      <w:proofErr w:type="spellStart"/>
      <w:r w:rsidRPr="001927B3">
        <w:t>rankings</w:t>
      </w:r>
      <w:proofErr w:type="spellEnd"/>
      <w:r w:rsidRPr="001927B3">
        <w:t>, verminderde zichtbaarheid in zoekmachines of AI-systemen, accountschorsingen, boetes van platformen of schade door bedrijfsstagnatie.</w:t>
      </w:r>
    </w:p>
    <w:p w14:paraId="3170865E" w14:textId="77777777" w:rsidR="001927B3" w:rsidRPr="001927B3" w:rsidRDefault="001927B3" w:rsidP="001927B3">
      <w:pPr>
        <w:numPr>
          <w:ilvl w:val="0"/>
          <w:numId w:val="34"/>
        </w:numPr>
      </w:pPr>
      <w:r w:rsidRPr="001927B3">
        <w:t>ADAPTIVELY geeft geen garanties ten aanzien van concrete resultaten, waaronder maar niet beperkt tot omzet, winst, leads, sollicitaties, conversies, posities in zoekmachines, advertentieprestaties, bereik, engagement, organische groei, vindbaarheid in AI-systemen of continuïteit van derde platformen. Alle werkzaamheden worden uitgevoerd op basis van een inspanningsverplichting.</w:t>
      </w:r>
    </w:p>
    <w:p w14:paraId="44DFA1BC" w14:textId="77777777" w:rsidR="001927B3" w:rsidRPr="001927B3" w:rsidRDefault="001927B3" w:rsidP="001927B3">
      <w:pPr>
        <w:numPr>
          <w:ilvl w:val="0"/>
          <w:numId w:val="34"/>
        </w:numPr>
      </w:pPr>
      <w:r w:rsidRPr="001927B3">
        <w:t>ADAPTIVELY is niet aansprakelijk voor schade die ontstaat doordat zij is uitgegaan van door of namens opdrachtgever verstrekte onjuiste, onvolledige of misleidende informatie.</w:t>
      </w:r>
    </w:p>
    <w:p w14:paraId="524C7E1D" w14:textId="77777777" w:rsidR="001927B3" w:rsidRPr="001927B3" w:rsidRDefault="001927B3" w:rsidP="001927B3">
      <w:pPr>
        <w:numPr>
          <w:ilvl w:val="0"/>
          <w:numId w:val="34"/>
        </w:numPr>
      </w:pPr>
      <w:r w:rsidRPr="001927B3">
        <w:t>ADAPTIVELY is niet aansprakelijk voor schade die voortvloeit uit beslissingen of handelingen van opdrachtgever, of van door opdrachtgever ingeschakelde derden, waaronder wijzigingen in websites, advertentieaccounts, content, campagnes, budgetten, instellingen, data, code of technische omgevingen.</w:t>
      </w:r>
    </w:p>
    <w:p w14:paraId="5B8F100D" w14:textId="77777777" w:rsidR="001927B3" w:rsidRPr="001927B3" w:rsidRDefault="001927B3" w:rsidP="001927B3">
      <w:pPr>
        <w:numPr>
          <w:ilvl w:val="0"/>
          <w:numId w:val="34"/>
        </w:numPr>
      </w:pPr>
      <w:proofErr w:type="gramStart"/>
      <w:r w:rsidRPr="001927B3">
        <w:t>Indien</w:t>
      </w:r>
      <w:proofErr w:type="gramEnd"/>
      <w:r w:rsidRPr="001927B3">
        <w:t xml:space="preserve"> ADAPTIVELY aansprakelijk is, is haar totale aansprakelijkheid per gebeurtenis of reeks samenhangende gebeurtenissen beperkt tot het bedrag dat in het desbetreffende geval onder een eventuele aansprakelijkheidsverzekering wordt uitgekeerd. </w:t>
      </w:r>
      <w:proofErr w:type="gramStart"/>
      <w:r w:rsidRPr="001927B3">
        <w:t>Indien</w:t>
      </w:r>
      <w:proofErr w:type="gramEnd"/>
      <w:r w:rsidRPr="001927B3">
        <w:t xml:space="preserve"> om welke reden dan ook geen uitkering </w:t>
      </w:r>
      <w:proofErr w:type="gramStart"/>
      <w:r w:rsidRPr="001927B3">
        <w:t>krachtens</w:t>
      </w:r>
      <w:proofErr w:type="gramEnd"/>
      <w:r w:rsidRPr="001927B3">
        <w:t xml:space="preserve"> verzekering plaatsvindt, is de aansprakelijkheid beperkt tot het bedrag dat ADAPTIVELY in de drie (3) maanden voorafgaand aan de schadeveroorzakende gebeurtenis voor de betreffende opdracht aan opdrachtgever heeft gefactureerd, met een maximum van € 2.500.</w:t>
      </w:r>
    </w:p>
    <w:p w14:paraId="1A67A3AF" w14:textId="77777777" w:rsidR="001927B3" w:rsidRPr="001927B3" w:rsidRDefault="001927B3" w:rsidP="001927B3">
      <w:pPr>
        <w:numPr>
          <w:ilvl w:val="0"/>
          <w:numId w:val="34"/>
        </w:numPr>
      </w:pPr>
      <w:r w:rsidRPr="001927B3">
        <w:t xml:space="preserve">Iedere aanspraak op schadevergoeding vervalt </w:t>
      </w:r>
      <w:proofErr w:type="gramStart"/>
      <w:r w:rsidRPr="001927B3">
        <w:t>indien</w:t>
      </w:r>
      <w:proofErr w:type="gramEnd"/>
      <w:r w:rsidRPr="001927B3">
        <w:t xml:space="preserve"> deze niet binnen twaalf (12) maanden na ontdekking van de schade schriftelijk en gemotiveerd bij ADAPTIVELY is ingediend.</w:t>
      </w:r>
    </w:p>
    <w:p w14:paraId="14FF25B4" w14:textId="77777777" w:rsidR="001927B3" w:rsidRPr="001927B3" w:rsidRDefault="001927B3" w:rsidP="001927B3">
      <w:pPr>
        <w:numPr>
          <w:ilvl w:val="0"/>
          <w:numId w:val="34"/>
        </w:numPr>
      </w:pPr>
      <w:r w:rsidRPr="001927B3">
        <w:t>De beperkingen van aansprakelijkheid in dit artikel gelden niet voor zover de schade het gevolg is van opzet of bewuste roekeloosheid van ADAPTIVELY.</w:t>
      </w:r>
    </w:p>
    <w:p w14:paraId="1B56158D" w14:textId="77777777" w:rsidR="001927B3" w:rsidRDefault="001927B3" w:rsidP="001927B3">
      <w:pPr>
        <w:numPr>
          <w:ilvl w:val="0"/>
          <w:numId w:val="34"/>
        </w:numPr>
      </w:pPr>
      <w:r w:rsidRPr="001927B3">
        <w:t>Voor consumenten geldt dit artikel voor zover wettelijk toegestaan.</w:t>
      </w:r>
    </w:p>
    <w:p w14:paraId="378C946F" w14:textId="77777777" w:rsidR="001927B3" w:rsidRPr="001927B3" w:rsidRDefault="001927B3" w:rsidP="001927B3">
      <w:pPr>
        <w:ind w:left="720"/>
      </w:pPr>
    </w:p>
    <w:p w14:paraId="50858DAD" w14:textId="77777777" w:rsidR="001927B3" w:rsidRPr="001927B3" w:rsidRDefault="001927B3" w:rsidP="001927B3">
      <w:pPr>
        <w:rPr>
          <w:b/>
          <w:bCs/>
        </w:rPr>
      </w:pPr>
      <w:r w:rsidRPr="001927B3">
        <w:rPr>
          <w:b/>
          <w:bCs/>
        </w:rPr>
        <w:t>Artikel 16 | Vrijwaring</w:t>
      </w:r>
    </w:p>
    <w:p w14:paraId="2E98FC51" w14:textId="77777777" w:rsidR="001927B3" w:rsidRPr="001927B3" w:rsidRDefault="001927B3" w:rsidP="001927B3">
      <w:pPr>
        <w:numPr>
          <w:ilvl w:val="0"/>
          <w:numId w:val="35"/>
        </w:numPr>
      </w:pPr>
      <w:r w:rsidRPr="001927B3">
        <w:t xml:space="preserve">Opdrachtgever vrijwaart ADAPTIVELY voor aanspraken van derden die verband houden met de uitvoering van de overeenkomst, waaronder aanspraken met betrekking tot aangeleverde content, auteursrechten, merkrechten, persoonsgegevens, reclame-uitingen, claims, gebruik van databronnen, </w:t>
      </w:r>
      <w:r w:rsidRPr="001927B3">
        <w:lastRenderedPageBreak/>
        <w:t>websites, landingspagina’s, advertentiecampagnes of andere materialen die door of namens opdrachtgever zijn verstrekt of goedgekeurd.</w:t>
      </w:r>
    </w:p>
    <w:p w14:paraId="3E147A6E" w14:textId="77777777" w:rsidR="001927B3" w:rsidRDefault="001927B3" w:rsidP="001927B3">
      <w:pPr>
        <w:numPr>
          <w:ilvl w:val="0"/>
          <w:numId w:val="35"/>
        </w:numPr>
      </w:pPr>
      <w:r w:rsidRPr="001927B3">
        <w:t>Opdrachtgever vergoedt alle schade en kosten die ADAPTIVELY hierdoor lijdt, waaronder kosten van juridische bijstand.</w:t>
      </w:r>
    </w:p>
    <w:p w14:paraId="19A2EBDB" w14:textId="77777777" w:rsidR="001927B3" w:rsidRPr="001927B3" w:rsidRDefault="001927B3" w:rsidP="001927B3">
      <w:pPr>
        <w:ind w:left="720"/>
      </w:pPr>
    </w:p>
    <w:p w14:paraId="32A9A0FC" w14:textId="77777777" w:rsidR="001927B3" w:rsidRPr="001927B3" w:rsidRDefault="001927B3" w:rsidP="001927B3">
      <w:pPr>
        <w:rPr>
          <w:b/>
          <w:bCs/>
        </w:rPr>
      </w:pPr>
      <w:r w:rsidRPr="001927B3">
        <w:rPr>
          <w:b/>
          <w:bCs/>
        </w:rPr>
        <w:t>Artikel 17 | Intellectuele eigendom</w:t>
      </w:r>
    </w:p>
    <w:p w14:paraId="3091A0EA" w14:textId="77777777" w:rsidR="001927B3" w:rsidRPr="001927B3" w:rsidRDefault="001927B3" w:rsidP="001927B3">
      <w:pPr>
        <w:numPr>
          <w:ilvl w:val="0"/>
          <w:numId w:val="36"/>
        </w:numPr>
      </w:pPr>
      <w:r w:rsidRPr="001927B3">
        <w:t xml:space="preserve">Alle intellectuele eigendomsrechten op door ADAPTIVELY ontwikkelde of gebruikte methodes, strategieën, voorstellen, offertes, presentaties, werkwijzen, </w:t>
      </w:r>
      <w:proofErr w:type="spellStart"/>
      <w:r w:rsidRPr="001927B3">
        <w:t>frameworks</w:t>
      </w:r>
      <w:proofErr w:type="spellEnd"/>
      <w:r w:rsidRPr="001927B3">
        <w:t xml:space="preserve">, prompts, automatiseringen, </w:t>
      </w:r>
      <w:proofErr w:type="spellStart"/>
      <w:r w:rsidRPr="001927B3">
        <w:t>workflows</w:t>
      </w:r>
      <w:proofErr w:type="spellEnd"/>
      <w:r w:rsidRPr="001927B3">
        <w:t>, scripts, koppelingen, templates, code, dashboards, rapportages, modellen, concepten en overige materialen berusten uitsluitend bij ADAPTIVELY of haar licentiegevers, tenzij schriftelijk anders is overeengekomen.</w:t>
      </w:r>
    </w:p>
    <w:p w14:paraId="5DD701C7" w14:textId="77777777" w:rsidR="001927B3" w:rsidRPr="001927B3" w:rsidRDefault="001927B3" w:rsidP="001927B3">
      <w:pPr>
        <w:numPr>
          <w:ilvl w:val="0"/>
          <w:numId w:val="36"/>
        </w:numPr>
      </w:pPr>
      <w:r w:rsidRPr="001927B3">
        <w:t>Niets uit de overeenkomst strekt tot overdracht van intellectuele eigendomsrechten, tenzij schriftelijk uitdrukkelijk anders is overeengekomen.</w:t>
      </w:r>
    </w:p>
    <w:p w14:paraId="1C6C2828" w14:textId="77777777" w:rsidR="001927B3" w:rsidRPr="001927B3" w:rsidRDefault="001927B3" w:rsidP="001927B3">
      <w:pPr>
        <w:numPr>
          <w:ilvl w:val="0"/>
          <w:numId w:val="36"/>
        </w:numPr>
      </w:pPr>
      <w:r w:rsidRPr="001927B3">
        <w:t>Voor specifiek in opdracht van opdrachtgever geschreven teksten en andere maatwerkcontent geldt dat opdrachtgever na volledige betaling een gebruiksrecht verkrijgt voor het overeengekomen doel. Indien schriftelijk expliciet overeengekomen kan dit gebruiksrecht exclusief zijn.</w:t>
      </w:r>
    </w:p>
    <w:p w14:paraId="7C4D397B" w14:textId="77777777" w:rsidR="001927B3" w:rsidRPr="001927B3" w:rsidRDefault="001927B3" w:rsidP="001927B3">
      <w:pPr>
        <w:numPr>
          <w:ilvl w:val="0"/>
          <w:numId w:val="36"/>
        </w:numPr>
      </w:pPr>
      <w:r w:rsidRPr="001927B3">
        <w:t xml:space="preserve">Automatiseringen, </w:t>
      </w:r>
      <w:proofErr w:type="spellStart"/>
      <w:r w:rsidRPr="001927B3">
        <w:t>workflows</w:t>
      </w:r>
      <w:proofErr w:type="spellEnd"/>
      <w:r w:rsidRPr="001927B3">
        <w:t xml:space="preserve">, templates, prompts, scripts, onderliggende logica, technische koppelingen en herbruikbare systemen blijven te allen tijde eigendom van ADAPTIVELY, ook </w:t>
      </w:r>
      <w:proofErr w:type="gramStart"/>
      <w:r w:rsidRPr="001927B3">
        <w:t>indien</w:t>
      </w:r>
      <w:proofErr w:type="gramEnd"/>
      <w:r w:rsidRPr="001927B3">
        <w:t xml:space="preserve"> deze in opdracht van opdrachtgever zijn ingericht, tenzij schriftelijk uitdrukkelijk anders is overeengekomen.</w:t>
      </w:r>
    </w:p>
    <w:p w14:paraId="39A3114E" w14:textId="77777777" w:rsidR="001927B3" w:rsidRPr="001927B3" w:rsidRDefault="001927B3" w:rsidP="001927B3">
      <w:pPr>
        <w:numPr>
          <w:ilvl w:val="0"/>
          <w:numId w:val="36"/>
        </w:numPr>
      </w:pPr>
      <w:r w:rsidRPr="001927B3">
        <w:t xml:space="preserve">Bronbestanden, </w:t>
      </w:r>
      <w:proofErr w:type="spellStart"/>
      <w:r w:rsidRPr="001927B3">
        <w:t>editables</w:t>
      </w:r>
      <w:proofErr w:type="spellEnd"/>
      <w:r w:rsidRPr="001927B3">
        <w:t xml:space="preserve">, ruwe projectbestanden, broncode, tussenversies, documentatie, prompt </w:t>
      </w:r>
      <w:proofErr w:type="spellStart"/>
      <w:r w:rsidRPr="001927B3">
        <w:t>libraries</w:t>
      </w:r>
      <w:proofErr w:type="spellEnd"/>
      <w:r w:rsidRPr="001927B3">
        <w:t xml:space="preserve">, </w:t>
      </w:r>
      <w:proofErr w:type="spellStart"/>
      <w:r w:rsidRPr="001927B3">
        <w:t>automation</w:t>
      </w:r>
      <w:proofErr w:type="spellEnd"/>
      <w:r w:rsidRPr="001927B3">
        <w:t xml:space="preserve"> </w:t>
      </w:r>
      <w:proofErr w:type="spellStart"/>
      <w:r w:rsidRPr="001927B3">
        <w:t>blueprints</w:t>
      </w:r>
      <w:proofErr w:type="spellEnd"/>
      <w:r w:rsidRPr="001927B3">
        <w:t xml:space="preserve"> en interne werkdocumenten hoeven niet te worden verstrekt, tenzij schriftelijk anders is overeengekomen.</w:t>
      </w:r>
    </w:p>
    <w:p w14:paraId="3FDBAD49" w14:textId="77777777" w:rsidR="001927B3" w:rsidRPr="001927B3" w:rsidRDefault="001927B3" w:rsidP="001927B3">
      <w:pPr>
        <w:numPr>
          <w:ilvl w:val="0"/>
          <w:numId w:val="36"/>
        </w:numPr>
      </w:pPr>
      <w:r w:rsidRPr="001927B3">
        <w:t>Het is opdrachtgever niet toegestaan om zonder voorafgaande schriftelijke toestemming van ADAPTIVELY materialen van ADAPTIVELY te verveelvoudigen, bewerken, openbaar te maken, door te verkopen of aan derden ter beschikking te stellen, anders dan voor het overeengekomen eigen gebruik.</w:t>
      </w:r>
    </w:p>
    <w:p w14:paraId="69939C17" w14:textId="77777777" w:rsidR="001927B3" w:rsidRDefault="001927B3" w:rsidP="001927B3">
      <w:pPr>
        <w:numPr>
          <w:ilvl w:val="0"/>
          <w:numId w:val="36"/>
        </w:numPr>
      </w:pPr>
      <w:r w:rsidRPr="001927B3">
        <w:t>Zolang opdrachtgever niet volledig aan zijn betalingsverplichtingen heeft voldaan, is ADAPTIVELY gerechtigd het verleende gebruiksrecht op te schorten.</w:t>
      </w:r>
    </w:p>
    <w:p w14:paraId="7DEF2EB3" w14:textId="77777777" w:rsidR="001927B3" w:rsidRPr="001927B3" w:rsidRDefault="001927B3" w:rsidP="001927B3">
      <w:pPr>
        <w:ind w:left="720"/>
      </w:pPr>
    </w:p>
    <w:p w14:paraId="5ED7FEA3" w14:textId="77777777" w:rsidR="001927B3" w:rsidRPr="001927B3" w:rsidRDefault="001927B3" w:rsidP="001927B3">
      <w:pPr>
        <w:rPr>
          <w:b/>
          <w:bCs/>
        </w:rPr>
      </w:pPr>
      <w:r w:rsidRPr="001927B3">
        <w:rPr>
          <w:b/>
          <w:bCs/>
        </w:rPr>
        <w:t>Artikel 18 | Portfoliorecht en naamsvermelding</w:t>
      </w:r>
    </w:p>
    <w:p w14:paraId="1F509CB7" w14:textId="77777777" w:rsidR="001927B3" w:rsidRPr="001927B3" w:rsidRDefault="001927B3" w:rsidP="001927B3">
      <w:pPr>
        <w:numPr>
          <w:ilvl w:val="0"/>
          <w:numId w:val="37"/>
        </w:numPr>
      </w:pPr>
      <w:r w:rsidRPr="001927B3">
        <w:t>ADAPTIVELY is gerechtigd om de naam, het logo en een algemene omschrijving van de opdrachtgever en de voor opdrachtgever verrichte werkzaamheden te gebruiken voor portfolio-, referentie- en marketingdoeleinden, tenzij schriftelijk anders is overeengekomen of opdrachtgever daartegen vooraf gemotiveerd bezwaar heeft gemaakt.</w:t>
      </w:r>
    </w:p>
    <w:p w14:paraId="7298E8BA" w14:textId="77777777" w:rsidR="001927B3" w:rsidRDefault="001927B3" w:rsidP="001927B3">
      <w:pPr>
        <w:numPr>
          <w:ilvl w:val="0"/>
          <w:numId w:val="37"/>
        </w:numPr>
      </w:pPr>
      <w:r w:rsidRPr="001927B3">
        <w:t>ADAPTIVELY zal daarbij geen vertrouwelijke informatie openbaar maken.</w:t>
      </w:r>
    </w:p>
    <w:p w14:paraId="292A9369" w14:textId="77777777" w:rsidR="001927B3" w:rsidRPr="001927B3" w:rsidRDefault="001927B3" w:rsidP="001927B3">
      <w:pPr>
        <w:ind w:left="720"/>
      </w:pPr>
    </w:p>
    <w:p w14:paraId="6F251603" w14:textId="77777777" w:rsidR="001927B3" w:rsidRPr="001927B3" w:rsidRDefault="001927B3" w:rsidP="001927B3">
      <w:pPr>
        <w:rPr>
          <w:b/>
          <w:bCs/>
        </w:rPr>
      </w:pPr>
      <w:r w:rsidRPr="001927B3">
        <w:rPr>
          <w:b/>
          <w:bCs/>
        </w:rPr>
        <w:t>Artikel 19 | Vertrouwelijkheid en privacy</w:t>
      </w:r>
    </w:p>
    <w:p w14:paraId="7CCA6740" w14:textId="77777777" w:rsidR="001927B3" w:rsidRPr="001927B3" w:rsidRDefault="001927B3" w:rsidP="001927B3">
      <w:pPr>
        <w:numPr>
          <w:ilvl w:val="0"/>
          <w:numId w:val="38"/>
        </w:numPr>
      </w:pPr>
      <w:r w:rsidRPr="001927B3">
        <w:t>Partijen zullen vertrouwelijke informatie die zij in het kader van de overeenkomst van elkaar ontvangen vertrouwelijk behandelen en uitsluitend gebruiken voor de uitvoering van de overeenkomst.</w:t>
      </w:r>
    </w:p>
    <w:p w14:paraId="7BE7ED52" w14:textId="77777777" w:rsidR="001927B3" w:rsidRPr="001927B3" w:rsidRDefault="001927B3" w:rsidP="001927B3">
      <w:pPr>
        <w:numPr>
          <w:ilvl w:val="0"/>
          <w:numId w:val="38"/>
        </w:numPr>
      </w:pPr>
      <w:r w:rsidRPr="001927B3">
        <w:t>Informatie geldt in ieder geval als vertrouwelijk indien deze als zodanig is aangeduid of indien dit voortvloeit uit de aard van de informatie.</w:t>
      </w:r>
    </w:p>
    <w:p w14:paraId="0B88525C" w14:textId="77777777" w:rsidR="001927B3" w:rsidRPr="001927B3" w:rsidRDefault="001927B3" w:rsidP="001927B3">
      <w:pPr>
        <w:numPr>
          <w:ilvl w:val="0"/>
          <w:numId w:val="38"/>
        </w:numPr>
      </w:pPr>
      <w:proofErr w:type="gramStart"/>
      <w:r w:rsidRPr="001927B3">
        <w:lastRenderedPageBreak/>
        <w:t>Indien</w:t>
      </w:r>
      <w:proofErr w:type="gramEnd"/>
      <w:r w:rsidRPr="001927B3">
        <w:t xml:space="preserve"> ADAPTIVELY in het kader van haar dienstverlening persoonsgegevens verwerkt ten behoeve van opdrachtgever, zullen partijen indien nodig nadere afspraken maken, bijvoorbeeld in een verwerkersovereenkomst.</w:t>
      </w:r>
    </w:p>
    <w:p w14:paraId="07CC58BC" w14:textId="77777777" w:rsidR="001927B3" w:rsidRDefault="001927B3" w:rsidP="001927B3">
      <w:pPr>
        <w:numPr>
          <w:ilvl w:val="0"/>
          <w:numId w:val="38"/>
        </w:numPr>
      </w:pPr>
      <w:r w:rsidRPr="001927B3">
        <w:t>Opdrachtgever blijft zelf verantwoordelijk voor de rechtmatigheid van de verwerking van persoonsgegevens binnen zijn eigen systemen, websites, formulieren, campagnes, cookies, tracking, databases en processen.</w:t>
      </w:r>
    </w:p>
    <w:p w14:paraId="1D292971" w14:textId="77777777" w:rsidR="001927B3" w:rsidRPr="001927B3" w:rsidRDefault="001927B3" w:rsidP="001927B3">
      <w:pPr>
        <w:ind w:left="720"/>
      </w:pPr>
    </w:p>
    <w:p w14:paraId="4574D872" w14:textId="77777777" w:rsidR="001927B3" w:rsidRPr="001927B3" w:rsidRDefault="001927B3" w:rsidP="001927B3">
      <w:pPr>
        <w:rPr>
          <w:b/>
          <w:bCs/>
        </w:rPr>
      </w:pPr>
      <w:r w:rsidRPr="001927B3">
        <w:rPr>
          <w:b/>
          <w:bCs/>
        </w:rPr>
        <w:t>Artikel 20 | Toepasselijk recht en geschillen</w:t>
      </w:r>
    </w:p>
    <w:p w14:paraId="2EA07770" w14:textId="77777777" w:rsidR="001927B3" w:rsidRPr="001927B3" w:rsidRDefault="001927B3" w:rsidP="001927B3">
      <w:pPr>
        <w:numPr>
          <w:ilvl w:val="0"/>
          <w:numId w:val="39"/>
        </w:numPr>
      </w:pPr>
      <w:r w:rsidRPr="001927B3">
        <w:t>Op alle rechtsverhoudingen tussen ADAPTIVELY en opdrachtgever is uitsluitend Nederlands recht van toepassing.</w:t>
      </w:r>
    </w:p>
    <w:p w14:paraId="5D12DE59" w14:textId="77777777" w:rsidR="001927B3" w:rsidRPr="001927B3" w:rsidRDefault="001927B3" w:rsidP="001927B3">
      <w:pPr>
        <w:numPr>
          <w:ilvl w:val="0"/>
          <w:numId w:val="39"/>
        </w:numPr>
      </w:pPr>
      <w:r w:rsidRPr="001927B3">
        <w:t>De toepasselijkheid van het Weens Koopverdrag is uitgesloten.</w:t>
      </w:r>
    </w:p>
    <w:p w14:paraId="37E8F44B" w14:textId="77777777" w:rsidR="001927B3" w:rsidRPr="001927B3" w:rsidRDefault="001927B3" w:rsidP="001927B3">
      <w:pPr>
        <w:numPr>
          <w:ilvl w:val="0"/>
          <w:numId w:val="39"/>
        </w:numPr>
      </w:pPr>
      <w:r w:rsidRPr="001927B3">
        <w:t>Geschillen zullen in eerste instantie in onderling overleg worden geprobeerd op te lossen.</w:t>
      </w:r>
    </w:p>
    <w:p w14:paraId="7EF0B3AA" w14:textId="77777777" w:rsidR="001927B3" w:rsidRDefault="001927B3" w:rsidP="001927B3">
      <w:pPr>
        <w:numPr>
          <w:ilvl w:val="0"/>
          <w:numId w:val="39"/>
        </w:numPr>
      </w:pPr>
      <w:proofErr w:type="gramStart"/>
      <w:r w:rsidRPr="001927B3">
        <w:t>Indien</w:t>
      </w:r>
      <w:proofErr w:type="gramEnd"/>
      <w:r w:rsidRPr="001927B3">
        <w:t xml:space="preserve"> partijen er onderling niet uitkomen, worden geschillen voorgelegd aan de bevoegde rechter in Rotterdam, tenzij dwingend recht anders bepaalt.</w:t>
      </w:r>
    </w:p>
    <w:p w14:paraId="3CCE9D76" w14:textId="77777777" w:rsidR="001927B3" w:rsidRPr="001927B3" w:rsidRDefault="001927B3" w:rsidP="001927B3">
      <w:pPr>
        <w:ind w:left="720"/>
      </w:pPr>
    </w:p>
    <w:p w14:paraId="73297977" w14:textId="77777777" w:rsidR="001927B3" w:rsidRPr="001927B3" w:rsidRDefault="001927B3" w:rsidP="001927B3">
      <w:pPr>
        <w:rPr>
          <w:b/>
          <w:bCs/>
        </w:rPr>
      </w:pPr>
      <w:r w:rsidRPr="001927B3">
        <w:rPr>
          <w:b/>
          <w:bCs/>
        </w:rPr>
        <w:t>Artikel 21 | Vindplaats en terhandstelling</w:t>
      </w:r>
    </w:p>
    <w:p w14:paraId="1925BC0D" w14:textId="77777777" w:rsidR="001927B3" w:rsidRPr="001927B3" w:rsidRDefault="001927B3" w:rsidP="001927B3">
      <w:pPr>
        <w:numPr>
          <w:ilvl w:val="0"/>
          <w:numId w:val="40"/>
        </w:numPr>
      </w:pPr>
      <w:r w:rsidRPr="001927B3">
        <w:t xml:space="preserve">Deze algemene voorwaarden worden vóór of bij het sluiten van de overeenkomst aan opdrachtgever ter beschikking gesteld en zijn </w:t>
      </w:r>
      <w:proofErr w:type="gramStart"/>
      <w:r w:rsidRPr="001927B3">
        <w:t>tevens</w:t>
      </w:r>
      <w:proofErr w:type="gramEnd"/>
      <w:r w:rsidRPr="001927B3">
        <w:t xml:space="preserve"> te raadplegen via de website van ADAPTIVELY.</w:t>
      </w:r>
    </w:p>
    <w:p w14:paraId="57ABEEE7" w14:textId="77777777" w:rsidR="001927B3" w:rsidRPr="001927B3" w:rsidRDefault="001927B3" w:rsidP="001927B3">
      <w:pPr>
        <w:numPr>
          <w:ilvl w:val="0"/>
          <w:numId w:val="40"/>
        </w:numPr>
      </w:pPr>
      <w:r w:rsidRPr="001927B3">
        <w:t>Door het aangaan van de overeenkomst verklaart opdrachtgever kennis te hebben genomen van en akkoord te gaan met de toepasselijkheid van deze algemene voorwaarden.</w:t>
      </w:r>
    </w:p>
    <w:p w14:paraId="79F8E5E3" w14:textId="77777777" w:rsidR="001927B3" w:rsidRPr="001927B3" w:rsidRDefault="001927B3" w:rsidP="001927B3">
      <w:pPr>
        <w:numPr>
          <w:ilvl w:val="0"/>
          <w:numId w:val="40"/>
        </w:numPr>
      </w:pPr>
      <w:r w:rsidRPr="001927B3">
        <w:t>ADAPTIVELY adviseert opdrachtgevers deze voorwaarden op te slaan of te bewaren voor eigen administratie.</w:t>
      </w:r>
    </w:p>
    <w:p w14:paraId="6E0EB10F" w14:textId="77777777" w:rsidR="00360B60" w:rsidRDefault="00360B60"/>
    <w:sectPr w:rsidR="00360B60" w:rsidSect="001927B3">
      <w:headerReference w:type="default" r:id="rId9"/>
      <w:footerReference w:type="even" r:id="rId10"/>
      <w:footerReference w:type="default" r:id="rId11"/>
      <w:pgSz w:w="11906" w:h="16838"/>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DA41B" w14:textId="77777777" w:rsidR="002B01CD" w:rsidRDefault="002B01CD" w:rsidP="001927B3">
      <w:r>
        <w:separator/>
      </w:r>
    </w:p>
  </w:endnote>
  <w:endnote w:type="continuationSeparator" w:id="0">
    <w:p w14:paraId="1BFAC1E1" w14:textId="77777777" w:rsidR="002B01CD" w:rsidRDefault="002B01CD" w:rsidP="00192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068187374"/>
      <w:docPartObj>
        <w:docPartGallery w:val="Page Numbers (Bottom of Page)"/>
        <w:docPartUnique/>
      </w:docPartObj>
    </w:sdtPr>
    <w:sdtContent>
      <w:p w14:paraId="2DE72F63" w14:textId="199461A4" w:rsidR="001927B3" w:rsidRDefault="001927B3" w:rsidP="0061319A">
        <w:pPr>
          <w:pStyle w:val="Voettekst"/>
          <w:framePr w:wrap="none" w:vAnchor="text" w:hAnchor="margin" w:xAlign="outside"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7A549EFD" w14:textId="77777777" w:rsidR="001927B3" w:rsidRDefault="001927B3" w:rsidP="001927B3">
    <w:pPr>
      <w:pStyle w:val="Voetteks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576017946"/>
      <w:docPartObj>
        <w:docPartGallery w:val="Page Numbers (Bottom of Page)"/>
        <w:docPartUnique/>
      </w:docPartObj>
    </w:sdtPr>
    <w:sdtContent>
      <w:p w14:paraId="6C728E51" w14:textId="715714A5" w:rsidR="001927B3" w:rsidRDefault="001927B3" w:rsidP="0061319A">
        <w:pPr>
          <w:pStyle w:val="Voettekst"/>
          <w:framePr w:wrap="none" w:vAnchor="text" w:hAnchor="margin" w:xAlign="outside"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72EF13DE" w14:textId="77777777" w:rsidR="001927B3" w:rsidRDefault="001927B3" w:rsidP="001927B3">
    <w:pPr>
      <w:pStyle w:val="Voetteks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DBB02" w14:textId="77777777" w:rsidR="002B01CD" w:rsidRDefault="002B01CD" w:rsidP="001927B3">
      <w:r>
        <w:separator/>
      </w:r>
    </w:p>
  </w:footnote>
  <w:footnote w:type="continuationSeparator" w:id="0">
    <w:p w14:paraId="0E58995C" w14:textId="77777777" w:rsidR="002B01CD" w:rsidRDefault="002B01CD" w:rsidP="00192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4DEB" w14:textId="6C0AC47F" w:rsidR="001927B3" w:rsidRDefault="001927B3">
    <w:pPr>
      <w:pStyle w:val="Koptekst"/>
    </w:pPr>
    <w:r>
      <w:rPr>
        <w:noProof/>
      </w:rPr>
      <w:drawing>
        <wp:anchor distT="0" distB="0" distL="114300" distR="114300" simplePos="0" relativeHeight="251658240" behindDoc="0" locked="0" layoutInCell="1" allowOverlap="1" wp14:anchorId="742125DC" wp14:editId="4D6C24F9">
          <wp:simplePos x="0" y="0"/>
          <wp:positionH relativeFrom="margin">
            <wp:posOffset>-899795</wp:posOffset>
          </wp:positionH>
          <wp:positionV relativeFrom="margin">
            <wp:posOffset>-885825</wp:posOffset>
          </wp:positionV>
          <wp:extent cx="2992120" cy="638175"/>
          <wp:effectExtent l="0" t="0" r="0" b="0"/>
          <wp:wrapSquare wrapText="bothSides"/>
          <wp:docPr id="7984832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483215" name="Afbeelding 798483215"/>
                  <pic:cNvPicPr/>
                </pic:nvPicPr>
                <pic:blipFill>
                  <a:blip r:embed="rId1">
                    <a:extLst>
                      <a:ext uri="{28A0092B-C50C-407E-A947-70E740481C1C}">
                        <a14:useLocalDpi xmlns:a14="http://schemas.microsoft.com/office/drawing/2010/main" val="0"/>
                      </a:ext>
                    </a:extLst>
                  </a:blip>
                  <a:stretch>
                    <a:fillRect/>
                  </a:stretch>
                </pic:blipFill>
                <pic:spPr>
                  <a:xfrm>
                    <a:off x="0" y="0"/>
                    <a:ext cx="2992120" cy="6381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97C"/>
    <w:multiLevelType w:val="multilevel"/>
    <w:tmpl w:val="50B8F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B4DBA"/>
    <w:multiLevelType w:val="multilevel"/>
    <w:tmpl w:val="24D0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07512"/>
    <w:multiLevelType w:val="multilevel"/>
    <w:tmpl w:val="1DFC9A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DF547D"/>
    <w:multiLevelType w:val="multilevel"/>
    <w:tmpl w:val="F1E20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EB2C81"/>
    <w:multiLevelType w:val="multilevel"/>
    <w:tmpl w:val="39585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4613D0"/>
    <w:multiLevelType w:val="multilevel"/>
    <w:tmpl w:val="B0F67E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966213"/>
    <w:multiLevelType w:val="multilevel"/>
    <w:tmpl w:val="7E4C8B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D23F72"/>
    <w:multiLevelType w:val="multilevel"/>
    <w:tmpl w:val="91362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067B14"/>
    <w:multiLevelType w:val="multilevel"/>
    <w:tmpl w:val="2354B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296214"/>
    <w:multiLevelType w:val="multilevel"/>
    <w:tmpl w:val="CD6A02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B76EF3"/>
    <w:multiLevelType w:val="multilevel"/>
    <w:tmpl w:val="59B83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593588"/>
    <w:multiLevelType w:val="multilevel"/>
    <w:tmpl w:val="A8820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DC6E13"/>
    <w:multiLevelType w:val="multilevel"/>
    <w:tmpl w:val="23FCC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75253C"/>
    <w:multiLevelType w:val="multilevel"/>
    <w:tmpl w:val="2D76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DD5DF8"/>
    <w:multiLevelType w:val="multilevel"/>
    <w:tmpl w:val="5F2CA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3E67D1"/>
    <w:multiLevelType w:val="multilevel"/>
    <w:tmpl w:val="01B82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810A70"/>
    <w:multiLevelType w:val="multilevel"/>
    <w:tmpl w:val="34DE8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A2614A"/>
    <w:multiLevelType w:val="multilevel"/>
    <w:tmpl w:val="40A08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1B64E6"/>
    <w:multiLevelType w:val="multilevel"/>
    <w:tmpl w:val="25A21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085A7E"/>
    <w:multiLevelType w:val="multilevel"/>
    <w:tmpl w:val="B7BA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2A6CFC"/>
    <w:multiLevelType w:val="multilevel"/>
    <w:tmpl w:val="A57AA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AE03E4"/>
    <w:multiLevelType w:val="multilevel"/>
    <w:tmpl w:val="CDC8E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F53543"/>
    <w:multiLevelType w:val="multilevel"/>
    <w:tmpl w:val="0E16B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5033C2"/>
    <w:multiLevelType w:val="multilevel"/>
    <w:tmpl w:val="C45C6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7712BE"/>
    <w:multiLevelType w:val="multilevel"/>
    <w:tmpl w:val="6248C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C13710"/>
    <w:multiLevelType w:val="multilevel"/>
    <w:tmpl w:val="1E54D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B977F7"/>
    <w:multiLevelType w:val="multilevel"/>
    <w:tmpl w:val="18D85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8C2113"/>
    <w:multiLevelType w:val="multilevel"/>
    <w:tmpl w:val="09DA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114744"/>
    <w:multiLevelType w:val="multilevel"/>
    <w:tmpl w:val="980A5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B30BD8"/>
    <w:multiLevelType w:val="multilevel"/>
    <w:tmpl w:val="20DC0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DF1A6F"/>
    <w:multiLevelType w:val="multilevel"/>
    <w:tmpl w:val="86C0E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4A7ACE"/>
    <w:multiLevelType w:val="multilevel"/>
    <w:tmpl w:val="0C849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0D740E"/>
    <w:multiLevelType w:val="multilevel"/>
    <w:tmpl w:val="09205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BD1E60"/>
    <w:multiLevelType w:val="multilevel"/>
    <w:tmpl w:val="1070E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B54279"/>
    <w:multiLevelType w:val="multilevel"/>
    <w:tmpl w:val="95E4B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AB197A"/>
    <w:multiLevelType w:val="multilevel"/>
    <w:tmpl w:val="14822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D42610"/>
    <w:multiLevelType w:val="multilevel"/>
    <w:tmpl w:val="C902D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CC2CF1"/>
    <w:multiLevelType w:val="multilevel"/>
    <w:tmpl w:val="CE0AD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2F37A6"/>
    <w:multiLevelType w:val="multilevel"/>
    <w:tmpl w:val="267A5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304D74"/>
    <w:multiLevelType w:val="multilevel"/>
    <w:tmpl w:val="52BC8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8193033">
    <w:abstractNumId w:val="35"/>
  </w:num>
  <w:num w:numId="2" w16cid:durableId="1037311232">
    <w:abstractNumId w:val="5"/>
  </w:num>
  <w:num w:numId="3" w16cid:durableId="1700930760">
    <w:abstractNumId w:val="13"/>
  </w:num>
  <w:num w:numId="4" w16cid:durableId="687566163">
    <w:abstractNumId w:val="18"/>
  </w:num>
  <w:num w:numId="5" w16cid:durableId="97720270">
    <w:abstractNumId w:val="30"/>
  </w:num>
  <w:num w:numId="6" w16cid:durableId="28379549">
    <w:abstractNumId w:val="39"/>
  </w:num>
  <w:num w:numId="7" w16cid:durableId="1819806493">
    <w:abstractNumId w:val="0"/>
  </w:num>
  <w:num w:numId="8" w16cid:durableId="2000883570">
    <w:abstractNumId w:val="7"/>
  </w:num>
  <w:num w:numId="9" w16cid:durableId="1245146320">
    <w:abstractNumId w:val="20"/>
  </w:num>
  <w:num w:numId="10" w16cid:durableId="34548041">
    <w:abstractNumId w:val="15"/>
  </w:num>
  <w:num w:numId="11" w16cid:durableId="1573545424">
    <w:abstractNumId w:val="9"/>
  </w:num>
  <w:num w:numId="12" w16cid:durableId="54398449">
    <w:abstractNumId w:val="21"/>
  </w:num>
  <w:num w:numId="13" w16cid:durableId="1057701981">
    <w:abstractNumId w:val="3"/>
  </w:num>
  <w:num w:numId="14" w16cid:durableId="1906453882">
    <w:abstractNumId w:val="37"/>
  </w:num>
  <w:num w:numId="15" w16cid:durableId="447550867">
    <w:abstractNumId w:val="26"/>
  </w:num>
  <w:num w:numId="16" w16cid:durableId="669482491">
    <w:abstractNumId w:val="28"/>
  </w:num>
  <w:num w:numId="17" w16cid:durableId="774326551">
    <w:abstractNumId w:val="27"/>
  </w:num>
  <w:num w:numId="18" w16cid:durableId="34043341">
    <w:abstractNumId w:val="24"/>
  </w:num>
  <w:num w:numId="19" w16cid:durableId="877621763">
    <w:abstractNumId w:val="8"/>
  </w:num>
  <w:num w:numId="20" w16cid:durableId="298340356">
    <w:abstractNumId w:val="19"/>
  </w:num>
  <w:num w:numId="21" w16cid:durableId="621032071">
    <w:abstractNumId w:val="36"/>
  </w:num>
  <w:num w:numId="22" w16cid:durableId="1112045747">
    <w:abstractNumId w:val="6"/>
  </w:num>
  <w:num w:numId="23" w16cid:durableId="322321051">
    <w:abstractNumId w:val="16"/>
  </w:num>
  <w:num w:numId="24" w16cid:durableId="1238594547">
    <w:abstractNumId w:val="1"/>
  </w:num>
  <w:num w:numId="25" w16cid:durableId="144708522">
    <w:abstractNumId w:val="4"/>
  </w:num>
  <w:num w:numId="26" w16cid:durableId="887180581">
    <w:abstractNumId w:val="10"/>
  </w:num>
  <w:num w:numId="27" w16cid:durableId="1596554754">
    <w:abstractNumId w:val="25"/>
  </w:num>
  <w:num w:numId="28" w16cid:durableId="801265088">
    <w:abstractNumId w:val="31"/>
  </w:num>
  <w:num w:numId="29" w16cid:durableId="1392730994">
    <w:abstractNumId w:val="33"/>
  </w:num>
  <w:num w:numId="30" w16cid:durableId="1825316415">
    <w:abstractNumId w:val="29"/>
  </w:num>
  <w:num w:numId="31" w16cid:durableId="1911621533">
    <w:abstractNumId w:val="2"/>
  </w:num>
  <w:num w:numId="32" w16cid:durableId="1641685282">
    <w:abstractNumId w:val="17"/>
  </w:num>
  <w:num w:numId="33" w16cid:durableId="437989613">
    <w:abstractNumId w:val="23"/>
  </w:num>
  <w:num w:numId="34" w16cid:durableId="2016422081">
    <w:abstractNumId w:val="22"/>
  </w:num>
  <w:num w:numId="35" w16cid:durableId="1972201918">
    <w:abstractNumId w:val="11"/>
  </w:num>
  <w:num w:numId="36" w16cid:durableId="1571427273">
    <w:abstractNumId w:val="32"/>
  </w:num>
  <w:num w:numId="37" w16cid:durableId="987170154">
    <w:abstractNumId w:val="12"/>
  </w:num>
  <w:num w:numId="38" w16cid:durableId="1873571384">
    <w:abstractNumId w:val="34"/>
  </w:num>
  <w:num w:numId="39" w16cid:durableId="114910530">
    <w:abstractNumId w:val="14"/>
  </w:num>
  <w:num w:numId="40" w16cid:durableId="73505763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7B3"/>
    <w:rsid w:val="00001A30"/>
    <w:rsid w:val="00133CF2"/>
    <w:rsid w:val="001927B3"/>
    <w:rsid w:val="001C1DD0"/>
    <w:rsid w:val="001C768B"/>
    <w:rsid w:val="001C794A"/>
    <w:rsid w:val="002A1835"/>
    <w:rsid w:val="002B01CD"/>
    <w:rsid w:val="00360B60"/>
    <w:rsid w:val="00360DB4"/>
    <w:rsid w:val="0040410F"/>
    <w:rsid w:val="0041447C"/>
    <w:rsid w:val="004504C9"/>
    <w:rsid w:val="004573DB"/>
    <w:rsid w:val="00514E9E"/>
    <w:rsid w:val="005273F6"/>
    <w:rsid w:val="00580BD4"/>
    <w:rsid w:val="005A5E4E"/>
    <w:rsid w:val="00640B34"/>
    <w:rsid w:val="00642221"/>
    <w:rsid w:val="00685443"/>
    <w:rsid w:val="00691AA2"/>
    <w:rsid w:val="00717199"/>
    <w:rsid w:val="007A01B3"/>
    <w:rsid w:val="00864328"/>
    <w:rsid w:val="009C41D3"/>
    <w:rsid w:val="00A53850"/>
    <w:rsid w:val="00A8113C"/>
    <w:rsid w:val="00AD5330"/>
    <w:rsid w:val="00B416F3"/>
    <w:rsid w:val="00B8601E"/>
    <w:rsid w:val="00C83F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5E518"/>
  <w15:chartTrackingRefBased/>
  <w15:docId w15:val="{375358D6-567D-2D43-B0D5-C855A3821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5443"/>
  </w:style>
  <w:style w:type="paragraph" w:styleId="Kop1">
    <w:name w:val="heading 1"/>
    <w:basedOn w:val="Standaard"/>
    <w:next w:val="Standaard"/>
    <w:link w:val="Kop1Char"/>
    <w:uiPriority w:val="9"/>
    <w:qFormat/>
    <w:rsid w:val="00192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2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27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27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27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27B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27B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27B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27B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27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27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27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27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27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27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27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27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27B3"/>
    <w:rPr>
      <w:rFonts w:eastAsiaTheme="majorEastAsia" w:cstheme="majorBidi"/>
      <w:color w:val="272727" w:themeColor="text1" w:themeTint="D8"/>
    </w:rPr>
  </w:style>
  <w:style w:type="paragraph" w:styleId="Titel">
    <w:name w:val="Title"/>
    <w:basedOn w:val="Standaard"/>
    <w:next w:val="Standaard"/>
    <w:link w:val="TitelChar"/>
    <w:uiPriority w:val="10"/>
    <w:qFormat/>
    <w:rsid w:val="001927B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27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27B3"/>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27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27B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927B3"/>
    <w:rPr>
      <w:i/>
      <w:iCs/>
      <w:color w:val="404040" w:themeColor="text1" w:themeTint="BF"/>
    </w:rPr>
  </w:style>
  <w:style w:type="paragraph" w:styleId="Lijstalinea">
    <w:name w:val="List Paragraph"/>
    <w:basedOn w:val="Standaard"/>
    <w:uiPriority w:val="34"/>
    <w:qFormat/>
    <w:rsid w:val="001927B3"/>
    <w:pPr>
      <w:ind w:left="720"/>
      <w:contextualSpacing/>
    </w:pPr>
  </w:style>
  <w:style w:type="character" w:styleId="Intensievebenadrukking">
    <w:name w:val="Intense Emphasis"/>
    <w:basedOn w:val="Standaardalinea-lettertype"/>
    <w:uiPriority w:val="21"/>
    <w:qFormat/>
    <w:rsid w:val="001927B3"/>
    <w:rPr>
      <w:i/>
      <w:iCs/>
      <w:color w:val="0F4761" w:themeColor="accent1" w:themeShade="BF"/>
    </w:rPr>
  </w:style>
  <w:style w:type="paragraph" w:styleId="Duidelijkcitaat">
    <w:name w:val="Intense Quote"/>
    <w:basedOn w:val="Standaard"/>
    <w:next w:val="Standaard"/>
    <w:link w:val="DuidelijkcitaatChar"/>
    <w:uiPriority w:val="30"/>
    <w:qFormat/>
    <w:rsid w:val="00192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27B3"/>
    <w:rPr>
      <w:i/>
      <w:iCs/>
      <w:color w:val="0F4761" w:themeColor="accent1" w:themeShade="BF"/>
    </w:rPr>
  </w:style>
  <w:style w:type="character" w:styleId="Intensieveverwijzing">
    <w:name w:val="Intense Reference"/>
    <w:basedOn w:val="Standaardalinea-lettertype"/>
    <w:uiPriority w:val="32"/>
    <w:qFormat/>
    <w:rsid w:val="001927B3"/>
    <w:rPr>
      <w:b/>
      <w:bCs/>
      <w:smallCaps/>
      <w:color w:val="0F4761" w:themeColor="accent1" w:themeShade="BF"/>
      <w:spacing w:val="5"/>
    </w:rPr>
  </w:style>
  <w:style w:type="paragraph" w:styleId="Koptekst">
    <w:name w:val="header"/>
    <w:basedOn w:val="Standaard"/>
    <w:link w:val="KoptekstChar"/>
    <w:uiPriority w:val="99"/>
    <w:unhideWhenUsed/>
    <w:rsid w:val="001927B3"/>
    <w:pPr>
      <w:tabs>
        <w:tab w:val="center" w:pos="4536"/>
        <w:tab w:val="right" w:pos="9072"/>
      </w:tabs>
    </w:pPr>
  </w:style>
  <w:style w:type="character" w:customStyle="1" w:styleId="KoptekstChar">
    <w:name w:val="Koptekst Char"/>
    <w:basedOn w:val="Standaardalinea-lettertype"/>
    <w:link w:val="Koptekst"/>
    <w:uiPriority w:val="99"/>
    <w:rsid w:val="001927B3"/>
  </w:style>
  <w:style w:type="paragraph" w:styleId="Voettekst">
    <w:name w:val="footer"/>
    <w:basedOn w:val="Standaard"/>
    <w:link w:val="VoettekstChar"/>
    <w:uiPriority w:val="99"/>
    <w:unhideWhenUsed/>
    <w:rsid w:val="001927B3"/>
    <w:pPr>
      <w:tabs>
        <w:tab w:val="center" w:pos="4536"/>
        <w:tab w:val="right" w:pos="9072"/>
      </w:tabs>
    </w:pPr>
  </w:style>
  <w:style w:type="character" w:customStyle="1" w:styleId="VoettekstChar">
    <w:name w:val="Voettekst Char"/>
    <w:basedOn w:val="Standaardalinea-lettertype"/>
    <w:link w:val="Voettekst"/>
    <w:uiPriority w:val="99"/>
    <w:rsid w:val="001927B3"/>
  </w:style>
  <w:style w:type="character" w:styleId="Hyperlink">
    <w:name w:val="Hyperlink"/>
    <w:basedOn w:val="Standaardalinea-lettertype"/>
    <w:uiPriority w:val="99"/>
    <w:unhideWhenUsed/>
    <w:rsid w:val="001927B3"/>
    <w:rPr>
      <w:color w:val="467886" w:themeColor="hyperlink"/>
      <w:u w:val="single"/>
    </w:rPr>
  </w:style>
  <w:style w:type="character" w:styleId="Onopgelostemelding">
    <w:name w:val="Unresolved Mention"/>
    <w:basedOn w:val="Standaardalinea-lettertype"/>
    <w:uiPriority w:val="99"/>
    <w:semiHidden/>
    <w:unhideWhenUsed/>
    <w:rsid w:val="001927B3"/>
    <w:rPr>
      <w:color w:val="605E5C"/>
      <w:shd w:val="clear" w:color="auto" w:fill="E1DFDD"/>
    </w:rPr>
  </w:style>
  <w:style w:type="character" w:styleId="Paginanummer">
    <w:name w:val="page number"/>
    <w:basedOn w:val="Standaardalinea-lettertype"/>
    <w:uiPriority w:val="99"/>
    <w:semiHidden/>
    <w:unhideWhenUsed/>
    <w:rsid w:val="00192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aptively.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adaptively.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4080</Words>
  <Characters>22444</Characters>
  <Application>Microsoft Office Word</Application>
  <DocSecurity>0</DocSecurity>
  <Lines>187</Lines>
  <Paragraphs>52</Paragraphs>
  <ScaleCrop>false</ScaleCrop>
  <Company/>
  <LinksUpToDate>false</LinksUpToDate>
  <CharactersWithSpaces>26472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Miscia, Alessandro  (student)</dc:creator>
  <cp:keywords/>
  <dc:description/>
  <cp:lastModifiedBy>Miscia, Alessandro  (student)</cp:lastModifiedBy>
  <cp:revision>1</cp:revision>
  <dcterms:created xsi:type="dcterms:W3CDTF">2026-03-27T12:08:00Z</dcterms:created>
  <dcterms:modified xsi:type="dcterms:W3CDTF">2026-03-27T12:15:00Z</dcterms:modified>
</cp:coreProperties>
</file>